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07B14" w:rsidRDefault="00E82096" w:rsidP="00F33055">
      <w:pPr>
        <w:tabs>
          <w:tab w:val="left" w:pos="7655"/>
          <w:tab w:val="left" w:pos="9214"/>
        </w:tabs>
      </w:pPr>
      <w:r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0784" behindDoc="1" locked="0" layoutInCell="1" allowOverlap="1" wp14:anchorId="317DE61B" wp14:editId="45F16BDB">
                <wp:simplePos x="0" y="0"/>
                <wp:positionH relativeFrom="margin">
                  <wp:posOffset>4027805</wp:posOffset>
                </wp:positionH>
                <wp:positionV relativeFrom="paragraph">
                  <wp:posOffset>10082530</wp:posOffset>
                </wp:positionV>
                <wp:extent cx="521970" cy="453390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F06" w:rsidRPr="004E4C71" w:rsidRDefault="006A6F06" w:rsidP="006A6F06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DE61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17.15pt;margin-top:793.9pt;width:41.1pt;height:35.7pt;z-index:-25116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" filled="f" stroked="f" strokeweight=".5pt">
                <v:textbox>
                  <w:txbxContent>
                    <w:p w:rsidR="006A6F06" w:rsidRPr="004E4C71" w:rsidRDefault="006A6F06" w:rsidP="006A6F06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969EA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4D125B91" wp14:editId="544F99A0">
                <wp:simplePos x="0" y="0"/>
                <wp:positionH relativeFrom="margin">
                  <wp:posOffset>4773625</wp:posOffset>
                </wp:positionH>
                <wp:positionV relativeFrom="paragraph">
                  <wp:posOffset>6721195</wp:posOffset>
                </wp:positionV>
                <wp:extent cx="4362450" cy="702259"/>
                <wp:effectExtent l="0" t="0" r="19050" b="222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702259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69EA" w:rsidRDefault="0003739D" w:rsidP="0003739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Outside the scope of TD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  <w:r w:rsidR="00E969E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Refer to AASB 121 </w:t>
                            </w:r>
                            <w:proofErr w:type="gramStart"/>
                            <w:r w:rsidR="00E969E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The</w:t>
                            </w:r>
                            <w:proofErr w:type="gramEnd"/>
                            <w:r w:rsidR="00E969E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Effects of Changes in Foreign Exchange Rates or AASB 9 Financial Instruments for </w:t>
                            </w:r>
                          </w:p>
                          <w:p w:rsidR="0003739D" w:rsidRPr="00692A7A" w:rsidRDefault="00E969EA" w:rsidP="0003739D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non-derivative</w:t>
                            </w:r>
                            <w:proofErr w:type="gramEnd"/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and derivative transactions, respectively.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125B91" id="Text Box 9" o:spid="_x0000_s1026" style="position:absolute;margin-left:375.9pt;margin-top:529.25pt;width:343.5pt;height:55.3pt;z-index:252220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" fillcolor="#1f1f5f">
                <v:textbox>
                  <w:txbxContent>
                    <w:p w:rsidR="00E969EA" w:rsidRDefault="0003739D" w:rsidP="0003739D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Outside the scope of TD</w:t>
                      </w: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  <w:r w:rsidR="00E969E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Refer to AASB 121 </w:t>
                      </w:r>
                      <w:proofErr w:type="gramStart"/>
                      <w:r w:rsidR="00E969E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The</w:t>
                      </w:r>
                      <w:proofErr w:type="gramEnd"/>
                      <w:r w:rsidR="00E969E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Effects of Changes in Foreign Exchange Rates or AASB 9 Financial Instruments for </w:t>
                      </w:r>
                    </w:p>
                    <w:p w:rsidR="0003739D" w:rsidRPr="00692A7A" w:rsidRDefault="00E969EA" w:rsidP="0003739D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non-derivative</w:t>
                      </w:r>
                      <w:proofErr w:type="gramEnd"/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and derivative transactions, respectively.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4512" behindDoc="1" locked="0" layoutInCell="1" allowOverlap="1" wp14:anchorId="786C992C" wp14:editId="793D20D2">
                <wp:simplePos x="0" y="0"/>
                <wp:positionH relativeFrom="column">
                  <wp:posOffset>3990975</wp:posOffset>
                </wp:positionH>
                <wp:positionV relativeFrom="paragraph">
                  <wp:posOffset>6845935</wp:posOffset>
                </wp:positionV>
                <wp:extent cx="542925" cy="45339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739D" w:rsidRPr="004E4C71" w:rsidRDefault="0003739D" w:rsidP="0003739D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6C992C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314.25pt;margin-top:539.05pt;width:42.75pt;height:35.7pt;z-index:-2510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" filled="f" stroked="f" strokeweight=".5pt">
                <v:textbox>
                  <w:txbxContent>
                    <w:p w:rsidR="0003739D" w:rsidRPr="004E4C71" w:rsidRDefault="0003739D" w:rsidP="0003739D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06DE0D01" wp14:editId="0FA59757">
                <wp:simplePos x="0" y="0"/>
                <wp:positionH relativeFrom="column">
                  <wp:posOffset>4051935</wp:posOffset>
                </wp:positionH>
                <wp:positionV relativeFrom="paragraph">
                  <wp:posOffset>6969760</wp:posOffset>
                </wp:positionV>
                <wp:extent cx="719455" cy="0"/>
                <wp:effectExtent l="0" t="76200" r="23495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C21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319.05pt;margin-top:548.8pt;width:56.65pt;height:0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0B88F197" wp14:editId="1FA8EB73">
                <wp:simplePos x="0" y="0"/>
                <wp:positionH relativeFrom="margin">
                  <wp:posOffset>4775835</wp:posOffset>
                </wp:positionH>
                <wp:positionV relativeFrom="paragraph">
                  <wp:posOffset>5788660</wp:posOffset>
                </wp:positionV>
                <wp:extent cx="4333875" cy="824865"/>
                <wp:effectExtent l="0" t="0" r="28575" b="133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3875" cy="82486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733" w:rsidRPr="00692A7A" w:rsidRDefault="00785733" w:rsidP="0078573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Outside the scope of TD</w:t>
                            </w:r>
                            <w:r w:rsidR="00217597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 A</w:t>
                            </w:r>
                            <w:r w:rsidR="00EF462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gencies </w:t>
                            </w:r>
                            <w:r w:rsidR="003561A1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should manage </w:t>
                            </w:r>
                            <w:r w:rsidR="00336A16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losses </w:t>
                            </w:r>
                            <w:r w:rsidR="00EF462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in accordance with</w:t>
                            </w:r>
                            <w:r w:rsidR="00336A16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risk assessment, monitoring and evaluation process conducted </w:t>
                            </w:r>
                            <w:r w:rsidR="0003239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as required under</w:t>
                            </w: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TD Equity Investments</w:t>
                            </w:r>
                            <w:r w:rsidR="007F79E1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88F197" id="Text Box 6" o:spid="_x0000_s1028" style="position:absolute;margin-left:376.05pt;margin-top:455.8pt;width:341.25pt;height:64.95pt;z-index:252140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" fillcolor="#1f1f5f">
                <v:textbox>
                  <w:txbxContent>
                    <w:p w:rsidR="00785733" w:rsidRPr="00692A7A" w:rsidRDefault="00785733" w:rsidP="00785733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Outside the scope of TD</w:t>
                      </w:r>
                      <w:r w:rsidR="00217597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 A</w:t>
                      </w:r>
                      <w:r w:rsidR="00EF462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gencies </w:t>
                      </w:r>
                      <w:r w:rsidR="003561A1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should manage </w:t>
                      </w:r>
                      <w:r w:rsidR="00336A16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losses </w:t>
                      </w:r>
                      <w:r w:rsidR="00EF462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in accordance with</w:t>
                      </w:r>
                      <w:r w:rsidR="00336A16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risk assessment, monitoring and evaluation process conducted </w:t>
                      </w:r>
                      <w:r w:rsidR="0003239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as required under</w:t>
                      </w: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TD Equity Investments</w:t>
                      </w:r>
                      <w:r w:rsidR="007F79E1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2F5899FD" wp14:editId="751838AD">
                <wp:simplePos x="0" y="0"/>
                <wp:positionH relativeFrom="column">
                  <wp:posOffset>4017010</wp:posOffset>
                </wp:positionH>
                <wp:positionV relativeFrom="paragraph">
                  <wp:posOffset>4931410</wp:posOffset>
                </wp:positionV>
                <wp:extent cx="542925" cy="453390"/>
                <wp:effectExtent l="0" t="0" r="0" b="381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F74" w:rsidRPr="004E4C71" w:rsidRDefault="003E1F74" w:rsidP="003E1F7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899FD" id="Text Box 56" o:spid="_x0000_s1029" type="#_x0000_t202" style="position:absolute;margin-left:316.3pt;margin-top:388.3pt;width:42.75pt;height:35.7pt;z-index:-2511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" filled="f" stroked="f" strokeweight=".5pt">
                <v:textbox>
                  <w:txbxContent>
                    <w:p w:rsidR="003E1F74" w:rsidRPr="004E4C71" w:rsidRDefault="003E1F74" w:rsidP="003E1F74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005CDD6A" wp14:editId="05A6DAB7">
                <wp:simplePos x="0" y="0"/>
                <wp:positionH relativeFrom="margin">
                  <wp:posOffset>4766310</wp:posOffset>
                </wp:positionH>
                <wp:positionV relativeFrom="paragraph">
                  <wp:posOffset>4779010</wp:posOffset>
                </wp:positionV>
                <wp:extent cx="4264660" cy="590550"/>
                <wp:effectExtent l="0" t="0" r="21590" b="190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4660" cy="590550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9DB" w:rsidRPr="00692A7A" w:rsidRDefault="00785733" w:rsidP="001539DB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Outside the scope of TD</w:t>
                            </w:r>
                            <w:r w:rsidR="00217597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3C7DDC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Agencies</w:t>
                            </w:r>
                            <w:r w:rsidR="0067367B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and or NTTC</w:t>
                            </w: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should refer to internal policies and processes</w:t>
                            </w:r>
                            <w:r w:rsidR="003C7DDC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5CDD6A" id="Text Box 43" o:spid="_x0000_s1030" style="position:absolute;margin-left:375.3pt;margin-top:376.3pt;width:335.8pt;height:46.5pt;z-index:25211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" fillcolor="#1f1f5f">
                <v:textbox>
                  <w:txbxContent>
                    <w:p w:rsidR="001539DB" w:rsidRPr="00692A7A" w:rsidRDefault="00785733" w:rsidP="001539DB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Outside the scope of TD</w:t>
                      </w:r>
                      <w:r w:rsidR="00217597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. </w:t>
                      </w:r>
                      <w:r w:rsidR="003C7DDC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Agencies</w:t>
                      </w:r>
                      <w:r w:rsidR="0067367B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and or NTTC</w:t>
                      </w: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should refer to internal policies and processes</w:t>
                      </w:r>
                      <w:r w:rsidR="003C7DDC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7FF5985A" wp14:editId="0BE2B37A">
                <wp:simplePos x="0" y="0"/>
                <wp:positionH relativeFrom="column">
                  <wp:posOffset>4049395</wp:posOffset>
                </wp:positionH>
                <wp:positionV relativeFrom="paragraph">
                  <wp:posOffset>5057775</wp:posOffset>
                </wp:positionV>
                <wp:extent cx="719455" cy="0"/>
                <wp:effectExtent l="0" t="76200" r="23495" b="952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B48A7" id="Straight Arrow Connector 55" o:spid="_x0000_s1026" type="#_x0000_t32" style="position:absolute;margin-left:318.85pt;margin-top:398.25pt;width:56.65pt;height:0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03739D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184ECDAD" wp14:editId="22351F65">
                <wp:simplePos x="0" y="0"/>
                <wp:positionH relativeFrom="margin">
                  <wp:posOffset>4671060</wp:posOffset>
                </wp:positionH>
                <wp:positionV relativeFrom="paragraph">
                  <wp:posOffset>845185</wp:posOffset>
                </wp:positionV>
                <wp:extent cx="4359910" cy="628650"/>
                <wp:effectExtent l="0" t="0" r="2159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9910" cy="628650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E1963" w:rsidRPr="00AC0858" w:rsidRDefault="00AC0858" w:rsidP="008E196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C085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Pursue recovery of the loss in accordance with</w:t>
                            </w:r>
                            <w:r w:rsidR="00B97FF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paragraphs </w:t>
                            </w:r>
                            <w:r w:rsidR="00CE2B2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11</w:t>
                            </w:r>
                            <w:r w:rsidR="00B97FF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to 1</w:t>
                            </w:r>
                            <w:r w:rsidR="00306AA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3 </w:t>
                            </w:r>
                            <w:r w:rsidR="00B97FF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of </w:t>
                            </w:r>
                            <w:r w:rsidRPr="00AC085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 w:rsidR="00B5615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ECDAD" id="Text Box 20" o:spid="_x0000_s1031" style="position:absolute;margin-left:367.8pt;margin-top:66.55pt;width:343.3pt;height:49.5pt;z-index:252189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" fillcolor="#002060">
                <v:textbox>
                  <w:txbxContent>
                    <w:p w:rsidR="008E1963" w:rsidRPr="00AC0858" w:rsidRDefault="00AC0858" w:rsidP="008E1963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20"/>
                          <w:szCs w:val="20"/>
                        </w:rPr>
                      </w:pPr>
                      <w:r w:rsidRPr="00AC0858">
                        <w:rPr>
                          <w:rFonts w:ascii="Lato" w:hAnsi="Lato"/>
                          <w:sz w:val="20"/>
                          <w:szCs w:val="20"/>
                        </w:rPr>
                        <w:t>Pursue recovery of the loss in accordance with</w:t>
                      </w:r>
                      <w:r w:rsidR="00B97FFE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paragraphs </w:t>
                      </w:r>
                      <w:r w:rsidR="00CE2B21">
                        <w:rPr>
                          <w:rFonts w:ascii="Lato" w:hAnsi="Lato"/>
                          <w:sz w:val="20"/>
                          <w:szCs w:val="20"/>
                        </w:rPr>
                        <w:t>11</w:t>
                      </w:r>
                      <w:r w:rsidR="00B97FFE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to 1</w:t>
                      </w:r>
                      <w:r w:rsidR="00306AA0">
                        <w:rPr>
                          <w:rFonts w:ascii="Lato" w:hAnsi="Lato"/>
                          <w:sz w:val="20"/>
                          <w:szCs w:val="20"/>
                        </w:rPr>
                        <w:t xml:space="preserve">3 </w:t>
                      </w:r>
                      <w:r w:rsidR="00B97FFE">
                        <w:rPr>
                          <w:rFonts w:ascii="Lato" w:hAnsi="Lato"/>
                          <w:sz w:val="20"/>
                          <w:szCs w:val="20"/>
                        </w:rPr>
                        <w:t xml:space="preserve">of </w:t>
                      </w:r>
                      <w:r w:rsidRPr="00AC0858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 w:rsidR="00B5615C"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3632" behindDoc="1" locked="0" layoutInCell="1" allowOverlap="1" wp14:anchorId="0DE99E50" wp14:editId="566B15A3">
                <wp:simplePos x="0" y="0"/>
                <wp:positionH relativeFrom="column">
                  <wp:posOffset>4004310</wp:posOffset>
                </wp:positionH>
                <wp:positionV relativeFrom="paragraph">
                  <wp:posOffset>6159500</wp:posOffset>
                </wp:positionV>
                <wp:extent cx="542925" cy="4533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193" w:rsidRPr="004E4C71" w:rsidRDefault="00703193" w:rsidP="005348B4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99E50" id="Text Box 17" o:spid="_x0000_s1032" type="#_x0000_t202" style="position:absolute;margin-left:315.3pt;margin-top:485pt;width:42.75pt;height:35.7pt;z-index:-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" filled="f" stroked="f" strokeweight=".5pt">
                <v:textbox>
                  <w:txbxContent>
                    <w:p w:rsidR="00703193" w:rsidRPr="004E4C71" w:rsidRDefault="00703193" w:rsidP="005348B4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7ECCA97E" wp14:editId="0C8F3359">
                <wp:simplePos x="0" y="0"/>
                <wp:positionH relativeFrom="column">
                  <wp:posOffset>1983740</wp:posOffset>
                </wp:positionH>
                <wp:positionV relativeFrom="paragraph">
                  <wp:posOffset>7306310</wp:posOffset>
                </wp:positionV>
                <wp:extent cx="554990" cy="2857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B65" w:rsidRPr="003E1F74" w:rsidRDefault="00C54B65" w:rsidP="00C54B65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CA97E" id="Text Box 46" o:spid="_x0000_s1033" type="#_x0000_t202" style="position:absolute;margin-left:156.2pt;margin-top:575.3pt;width:43.7pt;height:22.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" filled="f" stroked="f" strokeweight=".5pt">
                <v:textbox>
                  <w:txbxContent>
                    <w:p w:rsidR="00C54B65" w:rsidRPr="003E1F74" w:rsidRDefault="00C54B65" w:rsidP="00C54B65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 wp14:anchorId="48559470" wp14:editId="162C62EF">
                <wp:simplePos x="0" y="0"/>
                <wp:positionH relativeFrom="column">
                  <wp:posOffset>1937385</wp:posOffset>
                </wp:positionH>
                <wp:positionV relativeFrom="paragraph">
                  <wp:posOffset>6452235</wp:posOffset>
                </wp:positionV>
                <wp:extent cx="554990" cy="270344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2B21" w:rsidRPr="003E1F74" w:rsidRDefault="00CE2B21" w:rsidP="00CE2B21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59470" id="Text Box 7" o:spid="_x0000_s1034" type="#_x0000_t202" style="position:absolute;margin-left:152.55pt;margin-top:508.05pt;width:43.7pt;height:21.3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" filled="f" stroked="f" strokeweight=".5pt">
                <v:textbox>
                  <w:txbxContent>
                    <w:p w:rsidR="00CE2B21" w:rsidRPr="003E1F74" w:rsidRDefault="00CE2B21" w:rsidP="00CE2B21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3C5134B5" wp14:editId="125FDC8C">
                <wp:simplePos x="0" y="0"/>
                <wp:positionH relativeFrom="column">
                  <wp:posOffset>1925320</wp:posOffset>
                </wp:positionH>
                <wp:positionV relativeFrom="paragraph">
                  <wp:posOffset>5887720</wp:posOffset>
                </wp:positionV>
                <wp:extent cx="554990" cy="270344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3F2" w:rsidRPr="003E1F74" w:rsidRDefault="006D23F2" w:rsidP="006D23F2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134B5" id="Text Box 61" o:spid="_x0000_s1035" type="#_x0000_t202" style="position:absolute;margin-left:151.6pt;margin-top:463.6pt;width:43.7pt;height:21.3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" filled="f" stroked="f" strokeweight=".5pt">
                <v:textbox>
                  <w:txbxContent>
                    <w:p w:rsidR="006D23F2" w:rsidRPr="003E1F74" w:rsidRDefault="006D23F2" w:rsidP="006D23F2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1984" behindDoc="1" locked="0" layoutInCell="1" allowOverlap="1" wp14:anchorId="04839CBC" wp14:editId="48207A17">
                <wp:simplePos x="0" y="0"/>
                <wp:positionH relativeFrom="column">
                  <wp:posOffset>4052570</wp:posOffset>
                </wp:positionH>
                <wp:positionV relativeFrom="paragraph">
                  <wp:posOffset>1762760</wp:posOffset>
                </wp:positionV>
                <wp:extent cx="521970" cy="4533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6D" w:rsidRPr="004E4C71" w:rsidRDefault="0046336D" w:rsidP="0046336D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39CBC" id="Text Box 38" o:spid="_x0000_s1036" type="#_x0000_t202" style="position:absolute;margin-left:319.1pt;margin-top:138.8pt;width:41.1pt;height:35.7pt;z-index:-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" filled="f" stroked="f" strokeweight=".5pt">
                <v:textbox>
                  <w:txbxContent>
                    <w:p w:rsidR="0046336D" w:rsidRPr="004E4C71" w:rsidRDefault="0046336D" w:rsidP="0046336D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65120" behindDoc="1" locked="0" layoutInCell="1" allowOverlap="1" wp14:anchorId="1E6755CA" wp14:editId="7D52F4FB">
                <wp:simplePos x="0" y="0"/>
                <wp:positionH relativeFrom="column">
                  <wp:posOffset>4047490</wp:posOffset>
                </wp:positionH>
                <wp:positionV relativeFrom="paragraph">
                  <wp:posOffset>1127125</wp:posOffset>
                </wp:positionV>
                <wp:extent cx="521970" cy="4533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F06" w:rsidRPr="004E4C71" w:rsidRDefault="006A6F06" w:rsidP="006A6F06">
                            <w:pPr>
                              <w:spacing w:after="0"/>
                              <w:jc w:val="center"/>
                              <w:rPr>
                                <w:rFonts w:ascii="Lato" w:hAnsi="Lato" w:cs="Arial"/>
                              </w:rPr>
                            </w:pPr>
                            <w:r w:rsidRPr="004E4C71">
                              <w:rPr>
                                <w:rFonts w:ascii="Lato" w:hAnsi="Lato"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755CA" id="Text Box 29" o:spid="_x0000_s1037" type="#_x0000_t202" style="position:absolute;margin-left:318.7pt;margin-top:88.75pt;width:41.1pt;height:35.7pt;z-index:-2511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" filled="f" stroked="f" strokeweight=".5pt">
                <v:textbox>
                  <w:txbxContent>
                    <w:p w:rsidR="006A6F06" w:rsidRPr="004E4C71" w:rsidRDefault="006A6F06" w:rsidP="006A6F06">
                      <w:pPr>
                        <w:spacing w:after="0"/>
                        <w:jc w:val="center"/>
                        <w:rPr>
                          <w:rFonts w:ascii="Lato" w:hAnsi="Lato" w:cs="Arial"/>
                        </w:rPr>
                      </w:pPr>
                      <w:r w:rsidRPr="004E4C71">
                        <w:rPr>
                          <w:rFonts w:ascii="Lato" w:hAnsi="Lato"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03687AB8" wp14:editId="5A38A4FB">
                <wp:simplePos x="0" y="0"/>
                <wp:positionH relativeFrom="column">
                  <wp:posOffset>2015490</wp:posOffset>
                </wp:positionH>
                <wp:positionV relativeFrom="paragraph">
                  <wp:posOffset>1982470</wp:posOffset>
                </wp:positionV>
                <wp:extent cx="554990" cy="29527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23F2" w:rsidRPr="003E1F74" w:rsidRDefault="006D23F2" w:rsidP="006D23F2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87AB8" id="Text Box 58" o:spid="_x0000_s1038" type="#_x0000_t202" style="position:absolute;margin-left:158.7pt;margin-top:156.1pt;width:43.7pt;height:23.2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" filled="f" stroked="f" strokeweight=".5pt">
                <v:textbox>
                  <w:txbxContent>
                    <w:p w:rsidR="006D23F2" w:rsidRPr="003E1F74" w:rsidRDefault="006D23F2" w:rsidP="006D23F2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501C0FDA" wp14:editId="5F98ECB8">
                <wp:simplePos x="0" y="0"/>
                <wp:positionH relativeFrom="column">
                  <wp:posOffset>2014855</wp:posOffset>
                </wp:positionH>
                <wp:positionV relativeFrom="paragraph">
                  <wp:posOffset>1438910</wp:posOffset>
                </wp:positionV>
                <wp:extent cx="554990" cy="29527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336D" w:rsidRPr="003E1F74" w:rsidRDefault="0046336D" w:rsidP="0046336D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C0FDA" id="Text Box 39" o:spid="_x0000_s1039" type="#_x0000_t202" style="position:absolute;margin-left:158.65pt;margin-top:113.3pt;width:43.7pt;height:23.2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" filled="f" stroked="f" strokeweight=".5pt">
                <v:textbox>
                  <w:txbxContent>
                    <w:p w:rsidR="0046336D" w:rsidRPr="003E1F74" w:rsidRDefault="0046336D" w:rsidP="0046336D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633660D2" wp14:editId="382D387F">
                <wp:simplePos x="0" y="0"/>
                <wp:positionH relativeFrom="margin">
                  <wp:posOffset>4757420</wp:posOffset>
                </wp:positionH>
                <wp:positionV relativeFrom="paragraph">
                  <wp:posOffset>9871710</wp:posOffset>
                </wp:positionV>
                <wp:extent cx="3481070" cy="683813"/>
                <wp:effectExtent l="0" t="0" r="24130" b="2159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1070" cy="683813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1F1F5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428" w:rsidRPr="00692A7A" w:rsidRDefault="0005530D" w:rsidP="00250320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Outside the scope of TD</w:t>
                            </w:r>
                            <w:r w:rsidR="00217597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EF462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Refer</w:t>
                            </w:r>
                            <w:r w:rsidR="001539DB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to the requirements of TD</w:t>
                            </w:r>
                            <w:r w:rsidR="00785733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on</w:t>
                            </w:r>
                            <w:r w:rsidR="001539DB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5354B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Property, plant and equipment</w:t>
                            </w:r>
                            <w:r w:rsidR="00C66AB2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or TD on Inventories</w:t>
                            </w:r>
                            <w:r w:rsidR="001C7E5E" w:rsidRPr="00692A7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3660D2" id="Text Box 13" o:spid="_x0000_s1040" style="position:absolute;margin-left:374.6pt;margin-top:777.3pt;width:274.1pt;height:53.85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" fillcolor="#1f1f5f">
                <v:textbox>
                  <w:txbxContent>
                    <w:p w:rsidR="001E6428" w:rsidRPr="00692A7A" w:rsidRDefault="0005530D" w:rsidP="00250320">
                      <w:pPr>
                        <w:spacing w:after="0"/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Outside the scope of TD</w:t>
                      </w:r>
                      <w:r w:rsidR="00217597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. </w:t>
                      </w:r>
                      <w:r w:rsidR="00EF462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Refer</w:t>
                      </w:r>
                      <w:r w:rsidR="001539DB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to the requirements of TD</w:t>
                      </w:r>
                      <w:r w:rsidR="00785733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on</w:t>
                      </w:r>
                      <w:r w:rsidR="001539DB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  <w:r w:rsidR="00D5354B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Property, plant and equipment</w:t>
                      </w:r>
                      <w:r w:rsidR="00C66AB2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or TD on Inventories</w:t>
                      </w:r>
                      <w:r w:rsidR="001C7E5E" w:rsidRPr="00692A7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068E07DD" wp14:editId="11D06109">
                <wp:simplePos x="0" y="0"/>
                <wp:positionH relativeFrom="column">
                  <wp:posOffset>4053205</wp:posOffset>
                </wp:positionH>
                <wp:positionV relativeFrom="paragraph">
                  <wp:posOffset>10194290</wp:posOffset>
                </wp:positionV>
                <wp:extent cx="720000" cy="0"/>
                <wp:effectExtent l="0" t="76200" r="23495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00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D974F" id="Straight Arrow Connector 10" o:spid="_x0000_s1026" type="#_x0000_t32" style="position:absolute;margin-left:319.15pt;margin-top:802.7pt;width:56.7pt;height:0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" strokecolor="black [3200]">
                <v:stroke endarrow="block" joinstyle="miter"/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0235D1C" wp14:editId="17B7F3A9">
                <wp:simplePos x="0" y="0"/>
                <wp:positionH relativeFrom="column">
                  <wp:posOffset>1674495</wp:posOffset>
                </wp:positionH>
                <wp:positionV relativeFrom="paragraph">
                  <wp:posOffset>10937240</wp:posOffset>
                </wp:positionV>
                <wp:extent cx="554990" cy="295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F06" w:rsidRPr="003E1F74" w:rsidRDefault="006A6F06" w:rsidP="006A6F06">
                            <w:pPr>
                              <w:spacing w:after="0"/>
                              <w:rPr>
                                <w:rFonts w:ascii="Lato" w:hAnsi="Lato" w:cs="Arial"/>
                              </w:rPr>
                            </w:pPr>
                            <w:r w:rsidRPr="003E1F74">
                              <w:rPr>
                                <w:rFonts w:ascii="Lato" w:hAnsi="Lato" w:cs="Arial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35D1C" id="Text Box 16" o:spid="_x0000_s1041" type="#_x0000_t202" style="position:absolute;margin-left:131.85pt;margin-top:861.2pt;width:43.7pt;height:23.2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" filled="f" stroked="f" strokeweight=".5pt">
                <v:textbox>
                  <w:txbxContent>
                    <w:p w:rsidR="006A6F06" w:rsidRPr="003E1F74" w:rsidRDefault="006A6F06" w:rsidP="006A6F06">
                      <w:pPr>
                        <w:spacing w:after="0"/>
                        <w:rPr>
                          <w:rFonts w:ascii="Lato" w:hAnsi="Lato" w:cs="Arial"/>
                        </w:rPr>
                      </w:pPr>
                      <w:r w:rsidRPr="003E1F74">
                        <w:rPr>
                          <w:rFonts w:ascii="Lato" w:hAnsi="Lato" w:cs="Arial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208C644B" wp14:editId="44F05368">
                <wp:simplePos x="0" y="0"/>
                <wp:positionH relativeFrom="margin">
                  <wp:posOffset>41910</wp:posOffset>
                </wp:positionH>
                <wp:positionV relativeFrom="paragraph">
                  <wp:posOffset>11313160</wp:posOffset>
                </wp:positionV>
                <wp:extent cx="4090035" cy="619125"/>
                <wp:effectExtent l="0" t="0" r="24765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0035" cy="61912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5EC" w:rsidRPr="00B97FFE" w:rsidRDefault="00B97FFE" w:rsidP="00B97FF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Pursue recovery of the loss in accordance with paragraphs </w:t>
                            </w:r>
                            <w:r w:rsidR="0003739D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  <w:r w:rsidR="00306AA0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6</w:t>
                            </w: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306AA0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27</w:t>
                            </w: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of the TD.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C644B" id="Text Box 15" o:spid="_x0000_s1042" style="position:absolute;margin-left:3.3pt;margin-top:890.8pt;width:322.05pt;height:48.7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" fillcolor="#002060" strokecolor="black [3213]">
                <v:textbox>
                  <w:txbxContent>
                    <w:p w:rsidR="00FD55EC" w:rsidRPr="00B97FFE" w:rsidRDefault="00B97FFE" w:rsidP="00B97FFE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20"/>
                          <w:szCs w:val="20"/>
                        </w:rPr>
                      </w:pPr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Pursue recovery of the loss in accordance with paragraphs </w:t>
                      </w:r>
                      <w:r w:rsidR="0003739D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2</w:t>
                      </w:r>
                      <w:r w:rsidR="00306AA0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6</w:t>
                      </w:r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to </w:t>
                      </w:r>
                      <w:r w:rsidR="00306AA0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27</w:t>
                      </w:r>
                      <w:bookmarkStart w:id="1" w:name="_GoBack"/>
                      <w:bookmarkEnd w:id="1"/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of the TD.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9EA4E14" wp14:editId="0CC230C2">
                <wp:simplePos x="0" y="0"/>
                <wp:positionH relativeFrom="margin">
                  <wp:posOffset>41275</wp:posOffset>
                </wp:positionH>
                <wp:positionV relativeFrom="paragraph">
                  <wp:posOffset>9398635</wp:posOffset>
                </wp:positionV>
                <wp:extent cx="4010025" cy="1457325"/>
                <wp:effectExtent l="0" t="0" r="28575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14573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1B14" w:rsidRPr="00692A7A" w:rsidRDefault="00DB1F29" w:rsidP="00D81B14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Did the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identify loss arising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</w:t>
                            </w:r>
                            <w:r w:rsidR="00D81B14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81B14" w:rsidRPr="00692A7A">
                              <w:rPr>
                                <w:rFonts w:ascii="Lato" w:hAnsi="Lato"/>
                                <w:sz w:val="20"/>
                                <w:szCs w:val="20"/>
                                <w:u w:val="single"/>
                              </w:rPr>
                              <w:t>any</w:t>
                            </w:r>
                            <w:r w:rsidR="00D81B14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the following?</w:t>
                            </w:r>
                          </w:p>
                          <w:p w:rsidR="00D81B14" w:rsidRPr="00692A7A" w:rsidRDefault="0070360B" w:rsidP="00DB1F29">
                            <w:pPr>
                              <w:pStyle w:val="ListNumber"/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revaluation</w:t>
                            </w:r>
                            <w:r w:rsidR="00D81B14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non-financial assets </w:t>
                            </w:r>
                          </w:p>
                          <w:p w:rsidR="00D81B14" w:rsidRDefault="00D81B14" w:rsidP="00DB1F29">
                            <w:pPr>
                              <w:pStyle w:val="ListNumber"/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disposal of public property made and approved in accordance with the T</w:t>
                            </w:r>
                            <w:r w:rsidR="00217597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reasurer’s 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</w:t>
                            </w:r>
                            <w:r w:rsidR="00217597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irection</w:t>
                            </w:r>
                            <w:r w:rsidR="005A210C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D5354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Property, plant and equipment</w:t>
                            </w:r>
                          </w:p>
                          <w:p w:rsidR="003A3EB9" w:rsidRPr="00692A7A" w:rsidRDefault="00D5354B" w:rsidP="00DB1F29">
                            <w:pPr>
                              <w:pStyle w:val="ListNumber"/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impairment or </w:t>
                            </w:r>
                            <w:r w:rsidR="003A3EB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write-down of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non-financial assets or</w:t>
                            </w:r>
                            <w:r w:rsidR="003A3EB9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inventory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A4E14" id="Text Box 25" o:spid="_x0000_s1044" style="position:absolute;margin-left:3.25pt;margin-top:740.05pt;width:315.75pt;height:114.75pt;z-index:252111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" fillcolor="#e35205" strokecolor="black [1600]">
                <v:stroke joinstyle="miter"/>
                <v:textbox>
                  <w:txbxContent>
                    <w:p w:rsidR="00D81B14" w:rsidRPr="00692A7A" w:rsidRDefault="00DB1F29" w:rsidP="00D81B14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Did the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agency identify loss arising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</w:t>
                      </w:r>
                      <w:r w:rsidR="00D81B14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D81B14" w:rsidRPr="00692A7A">
                        <w:rPr>
                          <w:rFonts w:ascii="Lato" w:hAnsi="Lato"/>
                          <w:sz w:val="20"/>
                          <w:szCs w:val="20"/>
                          <w:u w:val="single"/>
                        </w:rPr>
                        <w:t>any</w:t>
                      </w:r>
                      <w:r w:rsidR="00D81B14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the following?</w:t>
                      </w:r>
                    </w:p>
                    <w:p w:rsidR="00D81B14" w:rsidRPr="00692A7A" w:rsidRDefault="0070360B" w:rsidP="00DB1F29">
                      <w:pPr>
                        <w:pStyle w:val="ListNumber"/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revaluation</w:t>
                      </w:r>
                      <w:r w:rsidR="00D81B14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non-financial assets </w:t>
                      </w:r>
                    </w:p>
                    <w:p w:rsidR="00D81B14" w:rsidRDefault="00D81B14" w:rsidP="00DB1F29">
                      <w:pPr>
                        <w:pStyle w:val="ListNumber"/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disposal of public property made and approved in accordance with the T</w:t>
                      </w:r>
                      <w:r w:rsidR="00217597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reasurer’s 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D</w:t>
                      </w:r>
                      <w:r w:rsidR="00217597" w:rsidRPr="00692A7A">
                        <w:rPr>
                          <w:rFonts w:ascii="Lato" w:hAnsi="Lato"/>
                          <w:sz w:val="20"/>
                          <w:szCs w:val="20"/>
                        </w:rPr>
                        <w:t>irection</w:t>
                      </w:r>
                      <w:r w:rsidR="005A210C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on </w:t>
                      </w:r>
                      <w:r w:rsidR="00D5354B">
                        <w:rPr>
                          <w:rFonts w:ascii="Lato" w:hAnsi="Lato"/>
                          <w:sz w:val="20"/>
                          <w:szCs w:val="20"/>
                        </w:rPr>
                        <w:t>Property, plant and equipment</w:t>
                      </w:r>
                    </w:p>
                    <w:p w:rsidR="003A3EB9" w:rsidRPr="00692A7A" w:rsidRDefault="00D5354B" w:rsidP="00DB1F29">
                      <w:pPr>
                        <w:pStyle w:val="ListNumber"/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impairment or </w:t>
                      </w:r>
                      <w:r w:rsidR="003A3EB9">
                        <w:rPr>
                          <w:rFonts w:ascii="Lato" w:hAnsi="Lato"/>
                          <w:sz w:val="20"/>
                          <w:szCs w:val="20"/>
                        </w:rPr>
                        <w:t>write-down of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non-financial assets or</w:t>
                      </w:r>
                      <w:r w:rsidR="003A3EB9">
                        <w:rPr>
                          <w:rFonts w:ascii="Lato" w:hAnsi="Lato"/>
                          <w:sz w:val="20"/>
                          <w:szCs w:val="20"/>
                        </w:rPr>
                        <w:t xml:space="preserve"> inventory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152E6A0C" wp14:editId="30A70B0D">
                <wp:simplePos x="0" y="0"/>
                <wp:positionH relativeFrom="column">
                  <wp:posOffset>1987550</wp:posOffset>
                </wp:positionH>
                <wp:positionV relativeFrom="paragraph">
                  <wp:posOffset>10853420</wp:posOffset>
                </wp:positionV>
                <wp:extent cx="0" cy="432000"/>
                <wp:effectExtent l="76200" t="0" r="57150" b="635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A49CB" id="Straight Arrow Connector 42" o:spid="_x0000_s1026" type="#_x0000_t32" style="position:absolute;margin-left:156.5pt;margin-top:854.6pt;width:0;height:34pt;z-index:252115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CE2B21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47315D63" wp14:editId="4BD873C9">
                <wp:simplePos x="0" y="0"/>
                <wp:positionH relativeFrom="margin">
                  <wp:posOffset>-34290</wp:posOffset>
                </wp:positionH>
                <wp:positionV relativeFrom="paragraph">
                  <wp:posOffset>8436610</wp:posOffset>
                </wp:positionV>
                <wp:extent cx="4166235" cy="2581275"/>
                <wp:effectExtent l="0" t="0" r="24765" b="285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6235" cy="2581275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26C0" w:rsidRPr="00692A7A" w:rsidRDefault="00DB1F29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PROPERTY</w:t>
                            </w:r>
                          </w:p>
                          <w:p w:rsidR="00DB1F29" w:rsidRPr="00692A7A" w:rsidRDefault="00B5615C" w:rsidP="00032392">
                            <w:pPr>
                              <w:pStyle w:val="ListNumber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Public property means all </w:t>
                            </w:r>
                            <w:r w:rsidR="00DB1F29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prop</w:t>
                            </w:r>
                            <w:r w:rsidR="00B97FFE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erty, other than public money, </w:t>
                            </w:r>
                            <w:r w:rsidR="00DB1F29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held</w:t>
                            </w:r>
                            <w:r w:rsidR="00B97FFE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or on behalf of the </w:t>
                            </w:r>
                            <w:r w:rsidR="00DB1F29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Territory or an agency. </w:t>
                            </w:r>
                          </w:p>
                          <w:p w:rsidR="009A6204" w:rsidRPr="00692A7A" w:rsidRDefault="00CF76CB" w:rsidP="00DB1F29">
                            <w:pPr>
                              <w:pStyle w:val="ListNumber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F76CB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This includes losses related to 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lost, deficient,</w:t>
                            </w:r>
                            <w:r w:rsidR="00B5615C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unserviceable,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condemned, </w:t>
                            </w:r>
                            <w:r w:rsidRPr="00CF76CB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abandoned or obsolete public property.</w:t>
                            </w:r>
                          </w:p>
                          <w:p w:rsidR="002526C0" w:rsidRPr="003C6CD8" w:rsidRDefault="002526C0" w:rsidP="002526C0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315D63" id="Text Box 34" o:spid="_x0000_s1044" style="position:absolute;margin-left:-2.7pt;margin-top:664.3pt;width:328.05pt;height:203.25pt;z-index:-25113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" fillcolor="#1f1f5f" strokecolor="black [1600]">
                <v:fill opacity="4626f"/>
                <v:stroke joinstyle="miter"/>
                <v:textbox>
                  <w:txbxContent>
                    <w:p w:rsidR="002526C0" w:rsidRPr="00692A7A" w:rsidRDefault="00DB1F29" w:rsidP="00032392">
                      <w:pPr>
                        <w:spacing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PROPERTY</w:t>
                      </w:r>
                    </w:p>
                    <w:p w:rsidR="00DB1F29" w:rsidRPr="00692A7A" w:rsidRDefault="00B5615C" w:rsidP="00032392">
                      <w:pPr>
                        <w:pStyle w:val="ListNumber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Public property means all </w:t>
                      </w:r>
                      <w:r w:rsidR="00DB1F29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prop</w:t>
                      </w:r>
                      <w:r w:rsidR="00B97FFE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erty, other than public money, </w:t>
                      </w:r>
                      <w:r w:rsidR="00DB1F29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held</w:t>
                      </w:r>
                      <w:r w:rsidR="00B97FFE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for or on behalf of the </w:t>
                      </w:r>
                      <w:r w:rsidR="00DB1F29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Territory or an agency. </w:t>
                      </w:r>
                    </w:p>
                    <w:p w:rsidR="009A6204" w:rsidRPr="00692A7A" w:rsidRDefault="00CF76CB" w:rsidP="00DB1F29">
                      <w:pPr>
                        <w:pStyle w:val="ListNumber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 w:rsidRPr="00CF76CB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This includes losses related to </w:t>
                      </w: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lost, deficient,</w:t>
                      </w:r>
                      <w:r w:rsidR="00B5615C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unserviceable,</w:t>
                      </w: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condemned, </w:t>
                      </w:r>
                      <w:r w:rsidRPr="00CF76CB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abandoned or obsolete public property.</w:t>
                      </w:r>
                    </w:p>
                    <w:p w:rsidR="002526C0" w:rsidRPr="003C6CD8" w:rsidRDefault="002526C0" w:rsidP="002526C0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21051D50" wp14:editId="5C4245C0">
                <wp:simplePos x="0" y="0"/>
                <wp:positionH relativeFrom="margin">
                  <wp:posOffset>-74295</wp:posOffset>
                </wp:positionH>
                <wp:positionV relativeFrom="paragraph">
                  <wp:posOffset>7592060</wp:posOffset>
                </wp:positionV>
                <wp:extent cx="4200525" cy="657225"/>
                <wp:effectExtent l="0" t="0" r="28575" b="285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657225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7FFE" w:rsidRPr="00B97FFE" w:rsidRDefault="00B97FFE" w:rsidP="00B97FF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Pursue recovery of the loss in accordance with paragraphs </w:t>
                            </w:r>
                            <w:r w:rsidR="00761C7C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  <w:r w:rsidR="00306AA0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3</w:t>
                            </w: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E969EA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2</w:t>
                            </w:r>
                            <w:r w:rsidR="00306AA0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>5</w:t>
                            </w:r>
                            <w:r w:rsidRPr="00B97FFE"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of the TD – Losses, write offs, waivers and postponements.</w:t>
                            </w:r>
                          </w:p>
                          <w:p w:rsidR="006D23F2" w:rsidRPr="00B5615C" w:rsidRDefault="006D23F2" w:rsidP="007F79E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051D50" id="Text Box 62" o:spid="_x0000_s1045" style="position:absolute;margin-left:-5.85pt;margin-top:597.8pt;width:330.75pt;height:51.75pt;z-index:25213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" fillcolor="#002060">
                <v:textbox>
                  <w:txbxContent>
                    <w:p w:rsidR="00B97FFE" w:rsidRPr="00B97FFE" w:rsidRDefault="00B97FFE" w:rsidP="00B97FFE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20"/>
                          <w:szCs w:val="20"/>
                        </w:rPr>
                      </w:pPr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Pursue recovery of the loss in accordance with paragraphs </w:t>
                      </w:r>
                      <w:r w:rsidR="00761C7C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2</w:t>
                      </w:r>
                      <w:r w:rsidR="00306AA0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3</w:t>
                      </w:r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to </w:t>
                      </w:r>
                      <w:r w:rsidR="00E969EA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2</w:t>
                      </w:r>
                      <w:r w:rsidR="00306AA0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>5</w:t>
                      </w:r>
                      <w:r w:rsidRPr="00B97FFE">
                        <w:rPr>
                          <w:rFonts w:ascii="Lato" w:hAnsi="Lato"/>
                          <w:color w:val="FFFFFF" w:themeColor="background1"/>
                          <w:sz w:val="20"/>
                          <w:szCs w:val="20"/>
                        </w:rPr>
                        <w:t xml:space="preserve"> of the TD – Losses, write offs, waivers and postponements.</w:t>
                      </w:r>
                    </w:p>
                    <w:p w:rsidR="006D23F2" w:rsidRPr="00B5615C" w:rsidRDefault="006D23F2" w:rsidP="007F79E1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24E4304F" wp14:editId="611E1BF7">
                <wp:simplePos x="0" y="0"/>
                <wp:positionH relativeFrom="margin">
                  <wp:posOffset>41910</wp:posOffset>
                </wp:positionH>
                <wp:positionV relativeFrom="paragraph">
                  <wp:posOffset>6722110</wp:posOffset>
                </wp:positionV>
                <wp:extent cx="4000500" cy="4381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43815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21" w:rsidRPr="00692A7A" w:rsidRDefault="00CE2B21" w:rsidP="00CE2B21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Did the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agency identify 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loss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arising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foreign currency exchange translation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CE2B21" w:rsidRPr="004E4C71" w:rsidRDefault="00CE2B21" w:rsidP="00CE2B21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4304F" id="Text Box 2" o:spid="_x0000_s1046" style="position:absolute;margin-left:3.3pt;margin-top:529.3pt;width:315pt;height:34.5pt;z-index:252214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" fillcolor="#e35205" strokecolor="black [1600]">
                <v:stroke joinstyle="miter"/>
                <v:textbox>
                  <w:txbxContent>
                    <w:p w:rsidR="00CE2B21" w:rsidRPr="00692A7A" w:rsidRDefault="00CE2B21" w:rsidP="00CE2B21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Did the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agency identify 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loss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arising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foreign currency exchange translation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:rsidR="00CE2B21" w:rsidRPr="004E4C71" w:rsidRDefault="00CE2B21" w:rsidP="00CE2B21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6D589D6F" wp14:editId="7B9CA468">
                <wp:simplePos x="0" y="0"/>
                <wp:positionH relativeFrom="column">
                  <wp:posOffset>1937385</wp:posOffset>
                </wp:positionH>
                <wp:positionV relativeFrom="paragraph">
                  <wp:posOffset>6477635</wp:posOffset>
                </wp:positionV>
                <wp:extent cx="0" cy="251460"/>
                <wp:effectExtent l="76200" t="0" r="57150" b="5334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C116E" id="Straight Arrow Connector 3" o:spid="_x0000_s1026" type="#_x0000_t32" style="position:absolute;margin-left:152.55pt;margin-top:510.05pt;width:0;height:19.8pt;z-index:252216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CE2B21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04922085" wp14:editId="74F63919">
                <wp:simplePos x="0" y="0"/>
                <wp:positionH relativeFrom="margin">
                  <wp:posOffset>1976120</wp:posOffset>
                </wp:positionH>
                <wp:positionV relativeFrom="paragraph">
                  <wp:posOffset>7164070</wp:posOffset>
                </wp:positionV>
                <wp:extent cx="0" cy="432000"/>
                <wp:effectExtent l="76200" t="0" r="57150" b="635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B9061" id="Straight Arrow Connector 23" o:spid="_x0000_s1026" type="#_x0000_t32" style="position:absolute;margin-left:155.6pt;margin-top:564.1pt;width:0;height:34pt;z-index:252158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" strokecolor="black [3200]">
                <v:stroke endarrow="block" joinstyle="miter"/>
                <w10:wrap anchorx="margin"/>
              </v:shape>
            </w:pict>
          </mc:Fallback>
        </mc:AlternateContent>
      </w:r>
      <w:r w:rsidR="00CE2B21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9456" behindDoc="1" locked="0" layoutInCell="1" allowOverlap="1" wp14:anchorId="19B6B2F7" wp14:editId="10FC7BE2">
                <wp:simplePos x="0" y="0"/>
                <wp:positionH relativeFrom="margin">
                  <wp:posOffset>-43815</wp:posOffset>
                </wp:positionH>
                <wp:positionV relativeFrom="paragraph">
                  <wp:posOffset>3035934</wp:posOffset>
                </wp:positionV>
                <wp:extent cx="4166235" cy="4295775"/>
                <wp:effectExtent l="0" t="0" r="24765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6235" cy="4295775"/>
                        </a:xfrm>
                        <a:prstGeom prst="roundRect">
                          <a:avLst>
                            <a:gd name="adj" fmla="val 3481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78" w:rsidRPr="00692A7A" w:rsidRDefault="00324A78" w:rsidP="00324A78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MONEY</w:t>
                            </w:r>
                          </w:p>
                          <w:p w:rsidR="00324A78" w:rsidRPr="00692A7A" w:rsidRDefault="00CE2B21" w:rsidP="00324A78">
                            <w:pPr>
                              <w:pStyle w:val="ListNumber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M</w:t>
                            </w:r>
                            <w:r w:rsidR="00AC0858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oney means</w:t>
                            </w:r>
                            <w:r w:rsidR="00324A78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cash or negotiable instruments collected, received or held by or due to a person</w:t>
                            </w:r>
                            <w:r w:rsidR="00BB0253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or entity</w:t>
                            </w:r>
                            <w:r w:rsidR="00324A78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or on behalf of the Territory or an agency or held in an official bank account and includes cash transferred electronically or by any other means.</w:t>
                            </w:r>
                          </w:p>
                          <w:p w:rsidR="009A6204" w:rsidRPr="00692A7A" w:rsidRDefault="00692A7A" w:rsidP="00324A78">
                            <w:pPr>
                              <w:pStyle w:val="ListNumber"/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This covers amounts payable to the Territory or agency and</w:t>
                            </w:r>
                            <w:r w:rsidR="00B06AEF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,</w:t>
                            </w:r>
                            <w:r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losses or deficiencies of money including </w:t>
                            </w:r>
                            <w:r w:rsidR="0067367B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overpayments, revenue, other receivables and </w:t>
                            </w:r>
                            <w:r w:rsidR="00032392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any </w:t>
                            </w:r>
                            <w:r w:rsidR="0067367B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other circumstances </w:t>
                            </w:r>
                            <w:r w:rsidR="006E52FE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that are</w:t>
                            </w:r>
                            <w:r w:rsidR="009A6204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generally recoverable through</w:t>
                            </w:r>
                            <w:r w:rsidR="009A6204">
                              <w:rPr>
                                <w:rFonts w:ascii="Lato" w:hAnsi="Lato"/>
                                <w:color w:val="000000" w:themeColor="text1"/>
                              </w:rPr>
                              <w:t xml:space="preserve"> </w:t>
                            </w:r>
                            <w:r w:rsidR="009A6204" w:rsidRPr="00692A7A">
                              <w:rPr>
                                <w:rFonts w:ascii="Lato" w:hAnsi="Lato"/>
                                <w:color w:val="000000" w:themeColor="text1"/>
                                <w:sz w:val="20"/>
                                <w:szCs w:val="20"/>
                              </w:rPr>
                              <w:t>receipt of cash or negotiable instruments.</w:t>
                            </w:r>
                          </w:p>
                          <w:p w:rsidR="00324A78" w:rsidRPr="003C6CD8" w:rsidRDefault="00324A78" w:rsidP="00324A78">
                            <w:pPr>
                              <w:spacing w:before="120" w:after="0"/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B6B2F7" id="Text Box 31" o:spid="_x0000_s1047" style="position:absolute;margin-left:-3.45pt;margin-top:239.05pt;width:328.05pt;height:338.25pt;z-index:-25113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" fillcolor="#1f1f5f" strokecolor="black [1600]">
                <v:fill opacity="4626f"/>
                <v:stroke joinstyle="miter"/>
                <v:textbox>
                  <w:txbxContent>
                    <w:p w:rsidR="00324A78" w:rsidRPr="00692A7A" w:rsidRDefault="00324A78" w:rsidP="00324A78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b/>
                          <w:color w:val="000000" w:themeColor="text1"/>
                          <w:sz w:val="20"/>
                          <w:szCs w:val="20"/>
                        </w:rPr>
                        <w:t>MONEY</w:t>
                      </w:r>
                    </w:p>
                    <w:p w:rsidR="00324A78" w:rsidRPr="00692A7A" w:rsidRDefault="00CE2B21" w:rsidP="00324A78">
                      <w:pPr>
                        <w:pStyle w:val="ListNumber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M</w:t>
                      </w:r>
                      <w:r w:rsidR="00AC0858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oney means</w:t>
                      </w:r>
                      <w:r w:rsidR="00324A78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cash or negotiable instruments collected, received or held by or due to a person</w:t>
                      </w:r>
                      <w:r w:rsidR="00BB0253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or entity</w:t>
                      </w:r>
                      <w:r w:rsidR="00324A78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for or on behalf of the Territory or an agency or held in an official bank account and includes cash transferred electronically or by any other means.</w:t>
                      </w:r>
                    </w:p>
                    <w:p w:rsidR="009A6204" w:rsidRPr="00692A7A" w:rsidRDefault="00692A7A" w:rsidP="00324A78">
                      <w:pPr>
                        <w:pStyle w:val="ListNumber"/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This covers amounts payable to the Territory or agency and</w:t>
                      </w:r>
                      <w:r w:rsidR="00B06AEF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,</w:t>
                      </w:r>
                      <w:r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losses or deficiencies of money including </w:t>
                      </w:r>
                      <w:r w:rsidR="0067367B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overpayments, revenue, other receivables and </w:t>
                      </w:r>
                      <w:r w:rsidR="00032392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any </w:t>
                      </w:r>
                      <w:r w:rsidR="0067367B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other circumstances </w:t>
                      </w:r>
                      <w:r w:rsidR="006E52FE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that are</w:t>
                      </w:r>
                      <w:r w:rsidR="009A6204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 xml:space="preserve"> generally recoverable through</w:t>
                      </w:r>
                      <w:r w:rsidR="009A6204">
                        <w:rPr>
                          <w:rFonts w:ascii="Lato" w:hAnsi="Lato"/>
                          <w:color w:val="000000" w:themeColor="text1"/>
                        </w:rPr>
                        <w:t xml:space="preserve"> </w:t>
                      </w:r>
                      <w:r w:rsidR="009A6204" w:rsidRPr="00692A7A">
                        <w:rPr>
                          <w:rFonts w:ascii="Lato" w:hAnsi="Lato"/>
                          <w:color w:val="000000" w:themeColor="text1"/>
                          <w:sz w:val="20"/>
                          <w:szCs w:val="20"/>
                        </w:rPr>
                        <w:t>receipt of cash or negotiable instruments.</w:t>
                      </w:r>
                    </w:p>
                    <w:p w:rsidR="00324A78" w:rsidRPr="003C6CD8" w:rsidRDefault="00324A78" w:rsidP="00324A78">
                      <w:pPr>
                        <w:spacing w:before="120" w:after="0"/>
                        <w:jc w:val="center"/>
                        <w:rPr>
                          <w:rFonts w:ascii="Lato" w:hAnsi="Lato"/>
                          <w:b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97FFE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330835</wp:posOffset>
                </wp:positionV>
                <wp:extent cx="4210050" cy="4762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476250"/>
                        </a:xfrm>
                        <a:prstGeom prst="roundRect">
                          <a:avLst>
                            <a:gd name="adj" fmla="val 18277"/>
                          </a:avLst>
                        </a:prstGeom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7CCA" w:rsidRPr="00032392" w:rsidRDefault="00B97FFE" w:rsidP="00290E3B">
                            <w:pPr>
                              <w:pStyle w:val="ListParagraph"/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</w:t>
                            </w:r>
                            <w:r w:rsidR="0018765C" w:rsidRPr="00032392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gency identifies </w:t>
                            </w:r>
                            <w:r w:rsidR="00761C7C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loss or debt</w:t>
                            </w:r>
                            <w:r w:rsidR="001B20D4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owing to the Territory or agency</w:t>
                            </w:r>
                          </w:p>
                          <w:p w:rsidR="00B07B14" w:rsidRPr="00785733" w:rsidRDefault="00B07B14" w:rsidP="0018765C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1" o:spid="_x0000_s1049" style="position:absolute;margin-left:-3.45pt;margin-top:26.05pt;width:331.5pt;height:37.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19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" fillcolor="black [3200]" strokecolor="black [1600]">
                <v:stroke joinstyle="miter"/>
                <v:textbox>
                  <w:txbxContent>
                    <w:p w:rsidR="00DC7CCA" w:rsidRPr="00032392" w:rsidRDefault="00B97FFE" w:rsidP="00290E3B">
                      <w:pPr>
                        <w:pStyle w:val="ListParagraph"/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A</w:t>
                      </w:r>
                      <w:r w:rsidR="0018765C" w:rsidRPr="00032392">
                        <w:rPr>
                          <w:rFonts w:ascii="Lato" w:hAnsi="Lato"/>
                          <w:sz w:val="20"/>
                          <w:szCs w:val="20"/>
                        </w:rPr>
                        <w:t xml:space="preserve">gency identifies </w:t>
                      </w:r>
                      <w:r w:rsidR="00761C7C">
                        <w:rPr>
                          <w:rFonts w:ascii="Lato" w:hAnsi="Lato"/>
                          <w:sz w:val="20"/>
                          <w:szCs w:val="20"/>
                        </w:rPr>
                        <w:t>loss or debt</w:t>
                      </w:r>
                      <w:r w:rsidR="001B20D4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owing to the Territory or agency</w:t>
                      </w:r>
                    </w:p>
                    <w:p w:rsidR="00B07B14" w:rsidRPr="00785733" w:rsidRDefault="00B07B14" w:rsidP="0018765C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5615C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03DA0BE3" wp14:editId="5F06B870">
                <wp:simplePos x="0" y="0"/>
                <wp:positionH relativeFrom="margin">
                  <wp:posOffset>41910</wp:posOffset>
                </wp:positionH>
                <wp:positionV relativeFrom="paragraph">
                  <wp:posOffset>6160135</wp:posOffset>
                </wp:positionV>
                <wp:extent cx="4000500" cy="317500"/>
                <wp:effectExtent l="0" t="0" r="19050" b="254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17500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5733" w:rsidRPr="00692A7A" w:rsidRDefault="003C7DDC" w:rsidP="003C7DDC">
                            <w:pPr>
                              <w:pStyle w:val="ListNumber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Did</w:t>
                            </w:r>
                            <w:r w:rsidR="00785733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the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agency identify </w:t>
                            </w:r>
                            <w:r w:rsidR="00785733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loss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arising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</w:t>
                            </w:r>
                            <w:r w:rsidR="00785733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an</w:t>
                            </w:r>
                            <w:r w:rsidR="00785733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equity investment?</w:t>
                            </w:r>
                          </w:p>
                          <w:p w:rsidR="00785733" w:rsidRPr="004E4C71" w:rsidRDefault="00785733" w:rsidP="00785733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DA0BE3" id="Text Box 5" o:spid="_x0000_s1037" style="position:absolute;margin-left:3.3pt;margin-top:485.05pt;width:315pt;height:25pt;z-index:252138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" fillcolor="#e35205" strokecolor="black [1600]">
                <v:stroke joinstyle="miter"/>
                <v:textbox>
                  <w:txbxContent>
                    <w:p w:rsidR="00785733" w:rsidRPr="00692A7A" w:rsidRDefault="003C7DDC" w:rsidP="003C7DDC">
                      <w:pPr>
                        <w:pStyle w:val="ListNumber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Did</w:t>
                      </w:r>
                      <w:r w:rsidR="00785733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the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 xml:space="preserve">agency identify </w:t>
                      </w:r>
                      <w:r w:rsidR="00785733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loss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arising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</w:t>
                      </w:r>
                      <w:r w:rsidR="00785733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an</w:t>
                      </w:r>
                      <w:r w:rsidR="00785733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equity investment?</w:t>
                      </w:r>
                    </w:p>
                    <w:p w:rsidR="00785733" w:rsidRPr="004E4C71" w:rsidRDefault="00785733" w:rsidP="00785733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5615C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1551392C" wp14:editId="680B0CBF">
                <wp:simplePos x="0" y="0"/>
                <wp:positionH relativeFrom="column">
                  <wp:posOffset>4049395</wp:posOffset>
                </wp:positionH>
                <wp:positionV relativeFrom="paragraph">
                  <wp:posOffset>6306185</wp:posOffset>
                </wp:positionV>
                <wp:extent cx="719455" cy="0"/>
                <wp:effectExtent l="0" t="76200" r="23495" b="9525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7BF35" id="Straight Arrow Connector 45" o:spid="_x0000_s1026" type="#_x0000_t32" style="position:absolute;margin-left:318.85pt;margin-top:496.55pt;width:56.65pt;height:0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BB0253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5EBBD841" wp14:editId="67642927">
                <wp:simplePos x="0" y="0"/>
                <wp:positionH relativeFrom="column">
                  <wp:posOffset>1936115</wp:posOffset>
                </wp:positionH>
                <wp:positionV relativeFrom="paragraph">
                  <wp:posOffset>5911850</wp:posOffset>
                </wp:positionV>
                <wp:extent cx="0" cy="251460"/>
                <wp:effectExtent l="76200" t="0" r="57150" b="5334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D6C35" id="Straight Arrow Connector 35" o:spid="_x0000_s1026" type="#_x0000_t32" style="position:absolute;margin-left:152.45pt;margin-top:465.5pt;width:0;height:19.8pt;z-index:25204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BB0253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15E2C145" wp14:editId="371D3DDF">
                <wp:simplePos x="0" y="0"/>
                <wp:positionH relativeFrom="margin">
                  <wp:posOffset>33020</wp:posOffset>
                </wp:positionH>
                <wp:positionV relativeFrom="paragraph">
                  <wp:posOffset>4714875</wp:posOffset>
                </wp:positionV>
                <wp:extent cx="4015105" cy="1200647"/>
                <wp:effectExtent l="0" t="0" r="23495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105" cy="1200647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39DB" w:rsidRPr="00692A7A" w:rsidRDefault="003C7DDC" w:rsidP="00E969EA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Did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the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agency identify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loss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arising</w:t>
                            </w:r>
                            <w:r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investments, loans and placements acquired</w:t>
                            </w:r>
                            <w:r w:rsidR="00E969E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, or </w:t>
                            </w:r>
                            <w:r w:rsidR="00E969EA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borrowings entered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969E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into 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by Northern Territory Treasury Corporation</w:t>
                            </w:r>
                            <w:r w:rsidR="00217597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(NTTC)</w:t>
                            </w:r>
                            <w:r w:rsidR="001539DB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on behalf of the Territory for liquidity management purposes</w:t>
                            </w:r>
                            <w:r w:rsidR="00E969E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E2C145" id="Text Box 36" o:spid="_x0000_s1051" style="position:absolute;margin-left:2.6pt;margin-top:371.25pt;width:316.15pt;height:94.55pt;z-index:252113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" fillcolor="#e35205" strokecolor="black [1600]">
                <v:stroke joinstyle="miter"/>
                <v:textbox>
                  <w:txbxContent>
                    <w:p w:rsidR="001539DB" w:rsidRPr="00692A7A" w:rsidRDefault="003C7DDC" w:rsidP="00E969EA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>Did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the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 xml:space="preserve"> agency identify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loss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arising</w:t>
                      </w:r>
                      <w:r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investments, loans and placements acquired</w:t>
                      </w:r>
                      <w:r w:rsidR="00E969EA">
                        <w:rPr>
                          <w:rFonts w:ascii="Lato" w:hAnsi="Lato"/>
                          <w:sz w:val="20"/>
                          <w:szCs w:val="20"/>
                        </w:rPr>
                        <w:t xml:space="preserve">, or </w:t>
                      </w:r>
                      <w:r w:rsidR="00E969EA" w:rsidRPr="00692A7A">
                        <w:rPr>
                          <w:rFonts w:ascii="Lato" w:hAnsi="Lato"/>
                          <w:sz w:val="20"/>
                          <w:szCs w:val="20"/>
                        </w:rPr>
                        <w:t>borrowings entered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969EA">
                        <w:rPr>
                          <w:rFonts w:ascii="Lato" w:hAnsi="Lato"/>
                          <w:sz w:val="20"/>
                          <w:szCs w:val="20"/>
                        </w:rPr>
                        <w:t xml:space="preserve">into 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>by Northern Territory Treasury Corporation</w:t>
                      </w:r>
                      <w:r w:rsidR="00217597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(NTTC)</w:t>
                      </w:r>
                      <w:r w:rsidR="001539DB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on behalf of the Territory for liquidity management purposes</w:t>
                      </w:r>
                      <w:r w:rsidR="00E969EA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B0253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4DB07D65" wp14:editId="06C76143">
                <wp:simplePos x="0" y="0"/>
                <wp:positionH relativeFrom="column">
                  <wp:posOffset>1891983</wp:posOffset>
                </wp:positionH>
                <wp:positionV relativeFrom="paragraph">
                  <wp:posOffset>2651442</wp:posOffset>
                </wp:positionV>
                <wp:extent cx="243840" cy="296545"/>
                <wp:effectExtent l="11747" t="7303" r="15558" b="34607"/>
                <wp:wrapNone/>
                <wp:docPr id="33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43840" cy="296545"/>
                        </a:xfrm>
                        <a:prstGeom prst="rightArrow">
                          <a:avLst>
                            <a:gd name="adj1" fmla="val 50000"/>
                            <a:gd name="adj2" fmla="val 57504"/>
                          </a:avLst>
                        </a:prstGeom>
                        <a:solidFill>
                          <a:srgbClr val="1F1F5F">
                            <a:alpha val="7059"/>
                          </a:srgbClr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4E1B8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3" o:spid="_x0000_s1026" type="#_x0000_t13" style="position:absolute;margin-left:149pt;margin-top:208.75pt;width:19.2pt;height:23.35pt;rotation:90;z-index:25218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" adj="9179" fillcolor="#1f1f5f" strokecolor="gray [1629]" strokeweight=".5pt">
                <v:fill opacity="4626f"/>
              </v:shape>
            </w:pict>
          </mc:Fallback>
        </mc:AlternateContent>
      </w:r>
      <w:r w:rsidR="00BB0253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56428A00" wp14:editId="51B50A73">
                <wp:simplePos x="0" y="0"/>
                <wp:positionH relativeFrom="margin">
                  <wp:posOffset>4689475</wp:posOffset>
                </wp:positionH>
                <wp:positionV relativeFrom="paragraph">
                  <wp:posOffset>1581785</wp:posOffset>
                </wp:positionV>
                <wp:extent cx="4340860" cy="641350"/>
                <wp:effectExtent l="0" t="0" r="21590" b="254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0860" cy="641350"/>
                        </a:xfrm>
                        <a:prstGeom prst="roundRect">
                          <a:avLst>
                            <a:gd name="adj" fmla="val 12329"/>
                          </a:avLst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32392" w:rsidRPr="00AC0858" w:rsidRDefault="00B97FFE" w:rsidP="00B97FF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i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AC085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Pursue recovery of the loss in accordance with</w:t>
                            </w:r>
                            <w:r w:rsidR="00CE2B21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paragraphs 1</w:t>
                            </w:r>
                            <w:r w:rsidR="00306AA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306AA0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17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Pr="00AC085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the TD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428A00" id="Text Box 8" o:spid="_x0000_s1052" style="position:absolute;margin-left:369.25pt;margin-top:124.55pt;width:341.8pt;height:50.5pt;z-index:25221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80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" fillcolor="#002060">
                <v:textbox>
                  <w:txbxContent>
                    <w:p w:rsidR="00032392" w:rsidRPr="00AC0858" w:rsidRDefault="00B97FFE" w:rsidP="00B97FFE">
                      <w:pPr>
                        <w:spacing w:after="0"/>
                        <w:jc w:val="center"/>
                        <w:rPr>
                          <w:rFonts w:ascii="Lato" w:hAnsi="Lato"/>
                          <w:i/>
                          <w:color w:val="FFFFFF" w:themeColor="background1"/>
                          <w:sz w:val="20"/>
                          <w:szCs w:val="20"/>
                        </w:rPr>
                      </w:pPr>
                      <w:r w:rsidRPr="00AC0858">
                        <w:rPr>
                          <w:rFonts w:ascii="Lato" w:hAnsi="Lato"/>
                          <w:sz w:val="20"/>
                          <w:szCs w:val="20"/>
                        </w:rPr>
                        <w:t>Pursue recovery of the loss in accordance with</w:t>
                      </w:r>
                      <w:r w:rsidR="00CE2B21">
                        <w:rPr>
                          <w:rFonts w:ascii="Lato" w:hAnsi="Lato"/>
                          <w:sz w:val="20"/>
                          <w:szCs w:val="20"/>
                        </w:rPr>
                        <w:t xml:space="preserve"> paragraphs 1</w:t>
                      </w:r>
                      <w:r w:rsidR="00306AA0">
                        <w:rPr>
                          <w:rFonts w:ascii="Lato" w:hAnsi="Lato"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to </w:t>
                      </w:r>
                      <w:r w:rsidR="00306AA0">
                        <w:rPr>
                          <w:rFonts w:ascii="Lato" w:hAnsi="Lato"/>
                          <w:sz w:val="20"/>
                          <w:szCs w:val="20"/>
                        </w:rPr>
                        <w:t>17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of </w:t>
                      </w:r>
                      <w:r w:rsidRPr="00AC0858">
                        <w:rPr>
                          <w:rFonts w:ascii="Lato" w:hAnsi="Lato"/>
                          <w:sz w:val="20"/>
                          <w:szCs w:val="20"/>
                        </w:rPr>
                        <w:t>the TD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C0858" w:rsidRPr="00E969EA">
        <w:rPr>
          <w:rFonts w:ascii="Lato" w:hAnsi="Lato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7235E4E3" wp14:editId="189ABAB3">
                <wp:simplePos x="0" y="0"/>
                <wp:positionH relativeFrom="margin">
                  <wp:posOffset>-34290</wp:posOffset>
                </wp:positionH>
                <wp:positionV relativeFrom="paragraph">
                  <wp:posOffset>2283461</wp:posOffset>
                </wp:positionV>
                <wp:extent cx="4213860" cy="304800"/>
                <wp:effectExtent l="0" t="0" r="1524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3860" cy="304800"/>
                        </a:xfrm>
                        <a:prstGeom prst="roundRect">
                          <a:avLst>
                            <a:gd name="adj" fmla="val 16098"/>
                          </a:avLst>
                        </a:prstGeom>
                        <a:solidFill>
                          <a:schemeClr val="tx1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A78" w:rsidRPr="00692A7A" w:rsidRDefault="00E82096" w:rsidP="00324A78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identifies the</w:t>
                            </w:r>
                            <w:r w:rsidR="00324A78" w:rsidRPr="00692A7A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category of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other loss or debt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for recovery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35E4E3" id="Text Box 30" o:spid="_x0000_s1053" style="position:absolute;margin-left:-2.7pt;margin-top:179.8pt;width:331.8pt;height:24pt;z-index:252177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5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" fillcolor="black [3213]" strokecolor="black [1600]">
                <v:stroke joinstyle="miter"/>
                <v:textbox>
                  <w:txbxContent>
                    <w:p w:rsidR="00324A78" w:rsidRPr="00692A7A" w:rsidRDefault="00E82096" w:rsidP="00324A78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Agency identifies the</w:t>
                      </w:r>
                      <w:r w:rsidR="00324A78" w:rsidRPr="00692A7A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 xml:space="preserve">category of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other loss or debt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for recovery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0F315655" wp14:editId="72C9B83E">
                <wp:simplePos x="0" y="0"/>
                <wp:positionH relativeFrom="column">
                  <wp:posOffset>2022475</wp:posOffset>
                </wp:positionH>
                <wp:positionV relativeFrom="paragraph">
                  <wp:posOffset>2032000</wp:posOffset>
                </wp:positionV>
                <wp:extent cx="0" cy="251460"/>
                <wp:effectExtent l="76200" t="0" r="57150" b="5334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4D1D1" id="Straight Arrow Connector 53" o:spid="_x0000_s1026" type="#_x0000_t32" style="position:absolute;margin-left:159.25pt;margin-top:160pt;width:0;height:19.8pt;z-index:252175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238E8D7F" wp14:editId="2ED70E8A">
                <wp:simplePos x="0" y="0"/>
                <wp:positionH relativeFrom="column">
                  <wp:posOffset>4168140</wp:posOffset>
                </wp:positionH>
                <wp:positionV relativeFrom="paragraph">
                  <wp:posOffset>1880235</wp:posOffset>
                </wp:positionV>
                <wp:extent cx="503555" cy="0"/>
                <wp:effectExtent l="0" t="76200" r="1079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B1884" id="Straight Arrow Connector 27" o:spid="_x0000_s1026" type="#_x0000_t32" style="position:absolute;margin-left:328.2pt;margin-top:148.05pt;width:39.65pt;height:0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" strokecolor="black [3200]">
                <v:stroke endarrow="block" joinstyle="miter"/>
              </v:shape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79BC1EB5" wp14:editId="40F2F553">
                <wp:simplePos x="0" y="0"/>
                <wp:positionH relativeFrom="margin">
                  <wp:posOffset>-30480</wp:posOffset>
                </wp:positionH>
                <wp:positionV relativeFrom="paragraph">
                  <wp:posOffset>1729740</wp:posOffset>
                </wp:positionV>
                <wp:extent cx="4197985" cy="301625"/>
                <wp:effectExtent l="0" t="0" r="12065" b="222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985" cy="30162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2392" w:rsidRPr="0018765C" w:rsidRDefault="00032392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Did the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identify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2096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overpayment to </w:t>
                            </w:r>
                            <w:r w:rsidR="00AC085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an employee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032392" w:rsidRPr="004E4C71" w:rsidRDefault="00032392" w:rsidP="00032392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C1EB5" id="Text Box 4" o:spid="_x0000_s1054" style="position:absolute;margin-left:-2.4pt;margin-top:136.2pt;width:330.55pt;height:23.75pt;z-index:252206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" fillcolor="#e35205" strokecolor="black [1600]">
                <v:stroke joinstyle="miter"/>
                <v:textbox>
                  <w:txbxContent>
                    <w:p w:rsidR="00032392" w:rsidRPr="0018765C" w:rsidRDefault="00032392" w:rsidP="00032392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Did the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agency identify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E82096">
                        <w:rPr>
                          <w:rFonts w:ascii="Lato" w:hAnsi="Lato"/>
                          <w:sz w:val="20"/>
                          <w:szCs w:val="20"/>
                        </w:rPr>
                        <w:t xml:space="preserve">an 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overpayment to </w:t>
                      </w:r>
                      <w:r w:rsidR="00AC0858">
                        <w:rPr>
                          <w:rFonts w:ascii="Lato" w:hAnsi="Lato"/>
                          <w:sz w:val="20"/>
                          <w:szCs w:val="20"/>
                        </w:rPr>
                        <w:t>an employee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:rsidR="00032392" w:rsidRPr="004E4C71" w:rsidRDefault="00032392" w:rsidP="00032392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22270AF3" wp14:editId="4EDBD807">
                <wp:simplePos x="0" y="0"/>
                <wp:positionH relativeFrom="column">
                  <wp:posOffset>2018030</wp:posOffset>
                </wp:positionH>
                <wp:positionV relativeFrom="paragraph">
                  <wp:posOffset>1477645</wp:posOffset>
                </wp:positionV>
                <wp:extent cx="0" cy="252000"/>
                <wp:effectExtent l="76200" t="0" r="57150" b="5334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011B6" id="Straight Arrow Connector 28" o:spid="_x0000_s1026" type="#_x0000_t32" style="position:absolute;margin-left:158.9pt;margin-top:116.35pt;width:0;height:19.85pt;z-index:252197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" strokecolor="black [3200]">
                <v:stroke endarrow="block" joinstyle="miter"/>
              </v:shape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4E3E0C6A" wp14:editId="3D6F2B3B">
                <wp:simplePos x="0" y="0"/>
                <wp:positionH relativeFrom="column">
                  <wp:posOffset>4175125</wp:posOffset>
                </wp:positionH>
                <wp:positionV relativeFrom="paragraph">
                  <wp:posOffset>1259840</wp:posOffset>
                </wp:positionV>
                <wp:extent cx="503555" cy="0"/>
                <wp:effectExtent l="0" t="76200" r="10795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CCE6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28.75pt;margin-top:99.2pt;width:39.65pt;height:0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" strokecolor="black [3200]">
                <v:stroke endarrow="block" joinstyle="miter"/>
              </v:shape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63D0FEAE" wp14:editId="63C73658">
                <wp:simplePos x="0" y="0"/>
                <wp:positionH relativeFrom="margin">
                  <wp:posOffset>-30480</wp:posOffset>
                </wp:positionH>
                <wp:positionV relativeFrom="paragraph">
                  <wp:posOffset>1055370</wp:posOffset>
                </wp:positionV>
                <wp:extent cx="4197985" cy="421005"/>
                <wp:effectExtent l="0" t="0" r="12065" b="1714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985" cy="421005"/>
                        </a:xfrm>
                        <a:prstGeom prst="roundRect">
                          <a:avLst>
                            <a:gd name="adj" fmla="val 17117"/>
                          </a:avLst>
                        </a:prstGeom>
                        <a:solidFill>
                          <a:srgbClr val="E35205"/>
                        </a:solidFill>
                        <a:ln w="952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5FAE" w:rsidRPr="0018765C" w:rsidRDefault="0046336D" w:rsidP="00595FA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Did the </w:t>
                            </w:r>
                            <w:r w:rsidR="00290E3B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agency identify loss arising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from suspected</w:t>
                            </w:r>
                            <w:r w:rsidR="005F4DF8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97FF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criminal condu</w:t>
                            </w:r>
                            <w:r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ct</w:t>
                            </w:r>
                            <w:r w:rsidR="00595FAE">
                              <w:rPr>
                                <w:rFonts w:ascii="Lato" w:hAnsi="Lato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595FAE" w:rsidRPr="004E4C71" w:rsidRDefault="00595FAE" w:rsidP="00595FAE">
                            <w:pPr>
                              <w:spacing w:after="0"/>
                              <w:jc w:val="center"/>
                              <w:rPr>
                                <w:rFonts w:ascii="Lato" w:hAnsi="La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0FEAE" id="Text Box 26" o:spid="_x0000_s1051" style="position:absolute;margin-left:-2.4pt;margin-top:83.1pt;width:330.55pt;height:33.15pt;z-index:252195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" fillcolor="#e35205" strokecolor="black [1600]">
                <v:stroke joinstyle="miter"/>
                <v:textbox>
                  <w:txbxContent>
                    <w:p w:rsidR="00595FAE" w:rsidRPr="0018765C" w:rsidRDefault="0046336D" w:rsidP="00595FAE">
                      <w:pPr>
                        <w:spacing w:after="0"/>
                        <w:jc w:val="center"/>
                        <w:rPr>
                          <w:rFonts w:ascii="Lato" w:hAnsi="Lato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Did the </w:t>
                      </w:r>
                      <w:r w:rsidR="00290E3B">
                        <w:rPr>
                          <w:rFonts w:ascii="Lato" w:hAnsi="Lato"/>
                          <w:sz w:val="20"/>
                          <w:szCs w:val="20"/>
                        </w:rPr>
                        <w:t>agency identify loss arising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 xml:space="preserve"> from suspected</w:t>
                      </w:r>
                      <w:r w:rsidR="005F4DF8">
                        <w:rPr>
                          <w:rFonts w:ascii="Lato" w:hAnsi="Lato"/>
                          <w:sz w:val="20"/>
                          <w:szCs w:val="20"/>
                        </w:rPr>
                        <w:t xml:space="preserve"> </w:t>
                      </w:r>
                      <w:r w:rsidR="00B97FFE">
                        <w:rPr>
                          <w:rFonts w:ascii="Lato" w:hAnsi="Lato"/>
                          <w:sz w:val="20"/>
                          <w:szCs w:val="20"/>
                        </w:rPr>
                        <w:t>criminal condu</w:t>
                      </w:r>
                      <w:r>
                        <w:rPr>
                          <w:rFonts w:ascii="Lato" w:hAnsi="Lato"/>
                          <w:sz w:val="20"/>
                          <w:szCs w:val="20"/>
                        </w:rPr>
                        <w:t>ct</w:t>
                      </w:r>
                      <w:r w:rsidR="00595FAE">
                        <w:rPr>
                          <w:rFonts w:ascii="Lato" w:hAnsi="Lato"/>
                          <w:sz w:val="20"/>
                          <w:szCs w:val="20"/>
                        </w:rPr>
                        <w:t>?</w:t>
                      </w:r>
                    </w:p>
                    <w:p w:rsidR="00595FAE" w:rsidRPr="004E4C71" w:rsidRDefault="00595FAE" w:rsidP="00595FAE">
                      <w:pPr>
                        <w:spacing w:after="0"/>
                        <w:jc w:val="center"/>
                        <w:rPr>
                          <w:rFonts w:ascii="Lato" w:hAnsi="Lat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C0858" w:rsidRPr="00E969EA">
        <w:rPr>
          <w:rFonts w:ascii="Lato" w:hAnsi="Lat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2036445</wp:posOffset>
                </wp:positionH>
                <wp:positionV relativeFrom="paragraph">
                  <wp:posOffset>806450</wp:posOffset>
                </wp:positionV>
                <wp:extent cx="0" cy="252000"/>
                <wp:effectExtent l="76200" t="0" r="57150" b="5334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 w="952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45267" id="Straight Arrow Connector 24" o:spid="_x0000_s1026" type="#_x0000_t32" style="position:absolute;margin-left:160.35pt;margin-top:63.5pt;width:0;height:19.85pt;z-index:252109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" strokecolor="black [3200]">
                <v:stroke endarrow="block" joinstyle="miter"/>
              </v:shape>
            </w:pict>
          </mc:Fallback>
        </mc:AlternateContent>
      </w:r>
      <w:r w:rsidR="00E969EA" w:rsidRPr="00E969EA">
        <w:rPr>
          <w:rFonts w:ascii="Lato" w:hAnsi="Lato"/>
        </w:rPr>
        <w:t>In this attachment, TD means Treasurer’s Directions – Losses, write offs, waivers and postponements</w:t>
      </w:r>
      <w:r w:rsidR="00E969EA">
        <w:t>.</w:t>
      </w:r>
    </w:p>
    <w:sectPr w:rsidR="00B07B14" w:rsidSect="00595D03">
      <w:headerReference w:type="default" r:id="rId8"/>
      <w:footerReference w:type="default" r:id="rId9"/>
      <w:headerReference w:type="first" r:id="rId10"/>
      <w:footerReference w:type="first" r:id="rId11"/>
      <w:pgSz w:w="16839" w:h="23814" w:code="8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61C" w:rsidRDefault="0086261C" w:rsidP="007332FF">
      <w:r>
        <w:separator/>
      </w:r>
    </w:p>
  </w:endnote>
  <w:endnote w:type="continuationSeparator" w:id="0">
    <w:p w:rsidR="0086261C" w:rsidRDefault="0086261C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983000" w:rsidRPr="00705C9D" w:rsidRDefault="00983000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5F0B17">
            <w:rPr>
              <w:rStyle w:val="NTGFooterDepartmentNameChar"/>
            </w:rPr>
            <w:t>&lt;</w:t>
          </w:r>
          <w:r w:rsidRPr="00E770C4">
            <w:rPr>
              <w:rStyle w:val="NTGFooterDepartmentNameChar"/>
            </w:rPr>
            <w:t>NAME</w:t>
          </w:r>
          <w:r w:rsidR="005F0B17">
            <w:rPr>
              <w:rStyle w:val="NTGFooterDepartmentNameChar"/>
            </w:rPr>
            <w:t>&gt;</w:t>
          </w:r>
        </w:p>
        <w:p w:rsidR="00983000" w:rsidRPr="007B5DA2" w:rsidRDefault="005F0B17" w:rsidP="000E342B">
          <w:pPr>
            <w:pStyle w:val="NTGFooter1items"/>
          </w:pPr>
          <w:r>
            <w:rPr>
              <w:rStyle w:val="NTGFooter1itemsChar"/>
            </w:rPr>
            <w:t>&lt;</w:t>
          </w:r>
          <w:r w:rsidR="00983000">
            <w:rPr>
              <w:rStyle w:val="NTGFooter1itemsChar"/>
            </w:rPr>
            <w:t>Date Month Year</w:t>
          </w:r>
          <w:r>
            <w:rPr>
              <w:rStyle w:val="NTGFooter1itemsChar"/>
            </w:rPr>
            <w:t>&gt;</w:t>
          </w:r>
        </w:p>
      </w:tc>
      <w:tc>
        <w:tcPr>
          <w:tcW w:w="2268" w:type="dxa"/>
          <w:vAlign w:val="center"/>
        </w:tcPr>
        <w:p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D60298">
            <w:rPr>
              <w:noProof/>
              <w:sz w:val="20"/>
            </w:rPr>
            <w:t>1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525772">
            <w:rPr>
              <w:noProof/>
              <w:sz w:val="20"/>
            </w:rPr>
            <w:t>1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5417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6912"/>
    </w:tblGrid>
    <w:tr w:rsidR="00983000" w:rsidRPr="00132658" w:rsidTr="00EE193A">
      <w:trPr>
        <w:cantSplit/>
        <w:trHeight w:hRule="exact" w:val="1400"/>
        <w:tblHeader/>
      </w:trPr>
      <w:tc>
        <w:tcPr>
          <w:tcW w:w="8505" w:type="dxa"/>
          <w:vAlign w:val="center"/>
        </w:tcPr>
        <w:p w:rsidR="002A4417" w:rsidRPr="00C209FA" w:rsidRDefault="00C209FA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:rsidR="00983000" w:rsidRPr="007B5DA2" w:rsidRDefault="002A4417" w:rsidP="00ED4171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FE278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FE278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ED4171">
            <w:t>July</w:t>
          </w:r>
          <w:r>
            <w:rPr>
              <w:rStyle w:val="NTGFooter1itemsChar"/>
            </w:rPr>
            <w:t xml:space="preserve"> 202</w:t>
          </w:r>
          <w:r w:rsidR="0003739D">
            <w:rPr>
              <w:rStyle w:val="NTGFooter1itemsChar"/>
            </w:rPr>
            <w:t>4</w:t>
          </w:r>
          <w:r w:rsidR="00C209FA">
            <w:rPr>
              <w:rStyle w:val="NTGFooter1itemsChar"/>
            </w:rPr>
            <w:t xml:space="preserve">, Version </w:t>
          </w:r>
          <w:r w:rsidR="00401407">
            <w:rPr>
              <w:rStyle w:val="NTGFooter1itemsChar"/>
            </w:rPr>
            <w:t>1</w:t>
          </w:r>
        </w:p>
      </w:tc>
      <w:tc>
        <w:tcPr>
          <w:tcW w:w="6912" w:type="dxa"/>
          <w:vAlign w:val="center"/>
        </w:tcPr>
        <w:p w:rsidR="00983000" w:rsidRPr="001E14EB" w:rsidRDefault="00983000" w:rsidP="00B606A1">
          <w:pPr>
            <w:spacing w:after="0"/>
            <w:jc w:val="right"/>
          </w:pPr>
        </w:p>
      </w:tc>
    </w:tr>
  </w:tbl>
  <w:p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61C" w:rsidRDefault="0086261C" w:rsidP="007332FF">
      <w:r>
        <w:separator/>
      </w:r>
    </w:p>
  </w:footnote>
  <w:footnote w:type="continuationSeparator" w:id="0">
    <w:p w:rsidR="0086261C" w:rsidRDefault="0086261C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1595901116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83000" w:rsidRDefault="00C7136F" w:rsidP="002926BC">
        <w:pPr>
          <w:pStyle w:val="Header"/>
          <w:tabs>
            <w:tab w:val="clear" w:pos="9026"/>
          </w:tabs>
          <w:ind w:right="-568"/>
        </w:pPr>
        <w:r>
          <w:t>Attachment C – Flowchart: Recovery process categories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Default="00FE278A" w:rsidP="0050530C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41C6D">
          <w:rPr>
            <w:rFonts w:ascii="Lato" w:hAnsi="Lato"/>
            <w:color w:val="1F1F5F"/>
          </w:rPr>
          <w:t>Attachment</w:t>
        </w:r>
        <w:r w:rsidR="00DC7CCA">
          <w:rPr>
            <w:rFonts w:ascii="Lato" w:hAnsi="Lato"/>
            <w:color w:val="1F1F5F"/>
          </w:rPr>
          <w:t xml:space="preserve"> </w:t>
        </w:r>
        <w:r w:rsidR="00C7136F">
          <w:rPr>
            <w:rFonts w:ascii="Lato" w:hAnsi="Lato"/>
            <w:color w:val="1F1F5F"/>
          </w:rPr>
          <w:t>C</w:t>
        </w:r>
        <w:r w:rsidR="005846A6">
          <w:rPr>
            <w:rFonts w:ascii="Lato" w:hAnsi="Lato"/>
            <w:color w:val="1F1F5F"/>
          </w:rPr>
          <w:t xml:space="preserve"> </w:t>
        </w:r>
        <w:r w:rsidR="00DE71DA">
          <w:rPr>
            <w:rFonts w:ascii="Lato" w:hAnsi="Lato"/>
            <w:color w:val="1F1F5F"/>
          </w:rPr>
          <w:t>–</w:t>
        </w:r>
        <w:r w:rsidR="005846A6">
          <w:rPr>
            <w:rFonts w:ascii="Lato" w:hAnsi="Lato"/>
            <w:color w:val="1F1F5F"/>
          </w:rPr>
          <w:t xml:space="preserve"> </w:t>
        </w:r>
        <w:r w:rsidR="00B41C6D">
          <w:rPr>
            <w:rFonts w:ascii="Lato" w:hAnsi="Lato"/>
            <w:color w:val="1F1F5F"/>
          </w:rPr>
          <w:t xml:space="preserve">Flowchart: </w:t>
        </w:r>
        <w:r w:rsidR="00DE71DA">
          <w:rPr>
            <w:rFonts w:ascii="Lato" w:hAnsi="Lato"/>
            <w:color w:val="1F1F5F"/>
          </w:rPr>
          <w:t xml:space="preserve">Recovery </w:t>
        </w:r>
        <w:r w:rsidR="000B686D">
          <w:rPr>
            <w:rFonts w:ascii="Lato" w:hAnsi="Lato"/>
            <w:color w:val="1F1F5F"/>
          </w:rPr>
          <w:t>process categories</w:t>
        </w:r>
      </w:sdtContent>
    </w:sdt>
  </w:p>
  <w:p w:rsidR="005D230B" w:rsidRPr="005D230B" w:rsidRDefault="005D230B" w:rsidP="005D230B">
    <w:pPr>
      <w:rPr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0980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3" w15:restartNumberingAfterBreak="0">
    <w:nsid w:val="0FEF020E"/>
    <w:multiLevelType w:val="hybridMultilevel"/>
    <w:tmpl w:val="F3EE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1784BAD"/>
    <w:multiLevelType w:val="hybridMultilevel"/>
    <w:tmpl w:val="E218559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594F"/>
    <w:multiLevelType w:val="multilevel"/>
    <w:tmpl w:val="D4B0E6AE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305" w:hanging="454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8" w15:restartNumberingAfterBreak="0">
    <w:nsid w:val="13736595"/>
    <w:multiLevelType w:val="hybridMultilevel"/>
    <w:tmpl w:val="A5A68472"/>
    <w:lvl w:ilvl="0" w:tplc="11F41B9E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10" w15:restartNumberingAfterBreak="0">
    <w:nsid w:val="176A7676"/>
    <w:multiLevelType w:val="multilevel"/>
    <w:tmpl w:val="9B4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A646F0"/>
    <w:multiLevelType w:val="hybridMultilevel"/>
    <w:tmpl w:val="63CC1C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1ACF294D"/>
    <w:multiLevelType w:val="hybridMultilevel"/>
    <w:tmpl w:val="4C969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8" w15:restartNumberingAfterBreak="0">
    <w:nsid w:val="1C2B5570"/>
    <w:multiLevelType w:val="multilevel"/>
    <w:tmpl w:val="F36AD9F6"/>
    <w:numStyleLink w:val="NTGTableList"/>
  </w:abstractNum>
  <w:abstractNum w:abstractNumId="19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0" w15:restartNumberingAfterBreak="0">
    <w:nsid w:val="206C0258"/>
    <w:multiLevelType w:val="multilevel"/>
    <w:tmpl w:val="277409E6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05" w:hanging="454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abstractNum w:abstractNumId="21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2" w15:restartNumberingAfterBreak="0">
    <w:nsid w:val="233C7864"/>
    <w:multiLevelType w:val="hybridMultilevel"/>
    <w:tmpl w:val="EDB4986A"/>
    <w:lvl w:ilvl="0" w:tplc="0C090019">
      <w:start w:val="1"/>
      <w:numFmt w:val="lowerLetter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4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5" w15:restartNumberingAfterBreak="0">
    <w:nsid w:val="27D83E4D"/>
    <w:multiLevelType w:val="multilevel"/>
    <w:tmpl w:val="3928FD02"/>
    <w:numStyleLink w:val="Bulletlist"/>
  </w:abstractNum>
  <w:abstractNum w:abstractNumId="26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8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9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0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1" w15:restartNumberingAfterBreak="0">
    <w:nsid w:val="33DB14EA"/>
    <w:multiLevelType w:val="hybridMultilevel"/>
    <w:tmpl w:val="FAAC5902"/>
    <w:lvl w:ilvl="0" w:tplc="0C09001B">
      <w:start w:val="1"/>
      <w:numFmt w:val="lowerRoman"/>
      <w:lvlText w:val="%1."/>
      <w:lvlJc w:val="right"/>
      <w:pPr>
        <w:ind w:left="1429" w:hanging="360"/>
      </w:pPr>
    </w:lvl>
    <w:lvl w:ilvl="1" w:tplc="0C090019" w:tentative="1">
      <w:start w:val="1"/>
      <w:numFmt w:val="lowerLetter"/>
      <w:lvlText w:val="%2."/>
      <w:lvlJc w:val="left"/>
      <w:pPr>
        <w:ind w:left="2149" w:hanging="360"/>
      </w:pPr>
    </w:lvl>
    <w:lvl w:ilvl="2" w:tplc="0C09001B" w:tentative="1">
      <w:start w:val="1"/>
      <w:numFmt w:val="lowerRoman"/>
      <w:lvlText w:val="%3."/>
      <w:lvlJc w:val="right"/>
      <w:pPr>
        <w:ind w:left="2869" w:hanging="180"/>
      </w:pPr>
    </w:lvl>
    <w:lvl w:ilvl="3" w:tplc="0C09000F" w:tentative="1">
      <w:start w:val="1"/>
      <w:numFmt w:val="decimal"/>
      <w:lvlText w:val="%4."/>
      <w:lvlJc w:val="left"/>
      <w:pPr>
        <w:ind w:left="3589" w:hanging="360"/>
      </w:pPr>
    </w:lvl>
    <w:lvl w:ilvl="4" w:tplc="0C090019" w:tentative="1">
      <w:start w:val="1"/>
      <w:numFmt w:val="lowerLetter"/>
      <w:lvlText w:val="%5."/>
      <w:lvlJc w:val="left"/>
      <w:pPr>
        <w:ind w:left="4309" w:hanging="360"/>
      </w:pPr>
    </w:lvl>
    <w:lvl w:ilvl="5" w:tplc="0C09001B" w:tentative="1">
      <w:start w:val="1"/>
      <w:numFmt w:val="lowerRoman"/>
      <w:lvlText w:val="%6."/>
      <w:lvlJc w:val="right"/>
      <w:pPr>
        <w:ind w:left="5029" w:hanging="180"/>
      </w:pPr>
    </w:lvl>
    <w:lvl w:ilvl="6" w:tplc="0C09000F" w:tentative="1">
      <w:start w:val="1"/>
      <w:numFmt w:val="decimal"/>
      <w:lvlText w:val="%7."/>
      <w:lvlJc w:val="left"/>
      <w:pPr>
        <w:ind w:left="5749" w:hanging="360"/>
      </w:pPr>
    </w:lvl>
    <w:lvl w:ilvl="7" w:tplc="0C090019" w:tentative="1">
      <w:start w:val="1"/>
      <w:numFmt w:val="lowerLetter"/>
      <w:lvlText w:val="%8."/>
      <w:lvlJc w:val="left"/>
      <w:pPr>
        <w:ind w:left="6469" w:hanging="360"/>
      </w:pPr>
    </w:lvl>
    <w:lvl w:ilvl="8" w:tplc="0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3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4" w15:restartNumberingAfterBreak="0">
    <w:nsid w:val="418B4474"/>
    <w:multiLevelType w:val="multilevel"/>
    <w:tmpl w:val="4E6AC8F6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5" w15:restartNumberingAfterBreak="0">
    <w:nsid w:val="421261AF"/>
    <w:multiLevelType w:val="hybridMultilevel"/>
    <w:tmpl w:val="9D4E3024"/>
    <w:lvl w:ilvl="0" w:tplc="0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7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8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9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0" w15:restartNumberingAfterBreak="0">
    <w:nsid w:val="4E084FF5"/>
    <w:multiLevelType w:val="hybridMultilevel"/>
    <w:tmpl w:val="5768B4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842BC6"/>
    <w:multiLevelType w:val="multilevel"/>
    <w:tmpl w:val="0C78A7AC"/>
    <w:numStyleLink w:val="Tablebulletlist"/>
  </w:abstractNum>
  <w:abstractNum w:abstractNumId="42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3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44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45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46" w15:restartNumberingAfterBreak="0">
    <w:nsid w:val="5D014AB1"/>
    <w:multiLevelType w:val="hybridMultilevel"/>
    <w:tmpl w:val="4080E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48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9" w15:restartNumberingAfterBreak="0">
    <w:nsid w:val="69373B5D"/>
    <w:multiLevelType w:val="hybridMultilevel"/>
    <w:tmpl w:val="54665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0570A0"/>
    <w:multiLevelType w:val="hybridMultilevel"/>
    <w:tmpl w:val="F836E5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52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53" w15:restartNumberingAfterBreak="0">
    <w:nsid w:val="79503C9D"/>
    <w:multiLevelType w:val="hybridMultilevel"/>
    <w:tmpl w:val="1EF646C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6" w15:restartNumberingAfterBreak="0">
    <w:nsid w:val="7FBC1511"/>
    <w:multiLevelType w:val="multilevel"/>
    <w:tmpl w:val="0BA072B2"/>
    <w:lvl w:ilvl="0">
      <w:start w:val="1"/>
      <w:numFmt w:val="decimal"/>
      <w:lvlText w:val="%1."/>
      <w:lvlJc w:val="left"/>
      <w:pPr>
        <w:ind w:left="1022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59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13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67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5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29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483" w:hanging="454"/>
      </w:pPr>
      <w:rPr>
        <w:rFonts w:hint="default"/>
      </w:rPr>
    </w:lvl>
  </w:abstractNum>
  <w:num w:numId="1">
    <w:abstractNumId w:val="32"/>
  </w:num>
  <w:num w:numId="2">
    <w:abstractNumId w:val="21"/>
  </w:num>
  <w:num w:numId="3">
    <w:abstractNumId w:val="54"/>
  </w:num>
  <w:num w:numId="4">
    <w:abstractNumId w:val="37"/>
  </w:num>
  <w:num w:numId="5">
    <w:abstractNumId w:val="27"/>
  </w:num>
  <w:num w:numId="6">
    <w:abstractNumId w:val="14"/>
  </w:num>
  <w:num w:numId="7">
    <w:abstractNumId w:val="41"/>
  </w:num>
  <w:num w:numId="8">
    <w:abstractNumId w:val="25"/>
  </w:num>
  <w:num w:numId="9">
    <w:abstractNumId w:val="50"/>
  </w:num>
  <w:num w:numId="10">
    <w:abstractNumId w:val="40"/>
  </w:num>
  <w:num w:numId="11">
    <w:abstractNumId w:val="35"/>
  </w:num>
  <w:num w:numId="12">
    <w:abstractNumId w:val="39"/>
  </w:num>
  <w:num w:numId="13">
    <w:abstractNumId w:val="34"/>
  </w:num>
  <w:num w:numId="14">
    <w:abstractNumId w:val="46"/>
  </w:num>
  <w:num w:numId="15">
    <w:abstractNumId w:val="0"/>
  </w:num>
  <w:num w:numId="16">
    <w:abstractNumId w:val="11"/>
  </w:num>
  <w:num w:numId="17">
    <w:abstractNumId w:val="53"/>
  </w:num>
  <w:num w:numId="18">
    <w:abstractNumId w:val="8"/>
  </w:num>
  <w:num w:numId="19">
    <w:abstractNumId w:val="15"/>
  </w:num>
  <w:num w:numId="20">
    <w:abstractNumId w:val="49"/>
  </w:num>
  <w:num w:numId="21">
    <w:abstractNumId w:val="26"/>
  </w:num>
  <w:num w:numId="22">
    <w:abstractNumId w:val="18"/>
  </w:num>
  <w:num w:numId="23">
    <w:abstractNumId w:val="56"/>
  </w:num>
  <w:num w:numId="24">
    <w:abstractNumId w:val="20"/>
  </w:num>
  <w:num w:numId="25">
    <w:abstractNumId w:val="10"/>
  </w:num>
  <w:num w:numId="26">
    <w:abstractNumId w:val="3"/>
  </w:num>
  <w:num w:numId="27">
    <w:abstractNumId w:val="7"/>
  </w:num>
  <w:num w:numId="28">
    <w:abstractNumId w:val="22"/>
  </w:num>
  <w:num w:numId="29">
    <w:abstractNumId w:val="31"/>
  </w:num>
  <w:num w:numId="3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1DDF"/>
    <w:rsid w:val="0000322D"/>
    <w:rsid w:val="00007670"/>
    <w:rsid w:val="00010665"/>
    <w:rsid w:val="00016716"/>
    <w:rsid w:val="000218A4"/>
    <w:rsid w:val="0002393A"/>
    <w:rsid w:val="00027DB8"/>
    <w:rsid w:val="00031A96"/>
    <w:rsid w:val="00032392"/>
    <w:rsid w:val="0003497F"/>
    <w:rsid w:val="0003739D"/>
    <w:rsid w:val="00040543"/>
    <w:rsid w:val="00040BF3"/>
    <w:rsid w:val="0004211C"/>
    <w:rsid w:val="00046C59"/>
    <w:rsid w:val="00051362"/>
    <w:rsid w:val="00051F45"/>
    <w:rsid w:val="00052953"/>
    <w:rsid w:val="0005341A"/>
    <w:rsid w:val="0005530D"/>
    <w:rsid w:val="00056DEF"/>
    <w:rsid w:val="00056EDC"/>
    <w:rsid w:val="00061530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2DC9"/>
    <w:rsid w:val="000962C5"/>
    <w:rsid w:val="000A4317"/>
    <w:rsid w:val="000A559C"/>
    <w:rsid w:val="000B2CA1"/>
    <w:rsid w:val="000B686D"/>
    <w:rsid w:val="000C668F"/>
    <w:rsid w:val="000D1F29"/>
    <w:rsid w:val="000D633D"/>
    <w:rsid w:val="000E12C7"/>
    <w:rsid w:val="000E342B"/>
    <w:rsid w:val="000E5BCE"/>
    <w:rsid w:val="000E5DD2"/>
    <w:rsid w:val="000F2958"/>
    <w:rsid w:val="000F2DDC"/>
    <w:rsid w:val="000F3850"/>
    <w:rsid w:val="00104E3A"/>
    <w:rsid w:val="00104E7F"/>
    <w:rsid w:val="0010637D"/>
    <w:rsid w:val="001137EC"/>
    <w:rsid w:val="001152F5"/>
    <w:rsid w:val="00117743"/>
    <w:rsid w:val="00117F5B"/>
    <w:rsid w:val="00122957"/>
    <w:rsid w:val="0012671A"/>
    <w:rsid w:val="00132658"/>
    <w:rsid w:val="001334AE"/>
    <w:rsid w:val="0014721A"/>
    <w:rsid w:val="00150DC0"/>
    <w:rsid w:val="001539DB"/>
    <w:rsid w:val="00156CD4"/>
    <w:rsid w:val="0016153B"/>
    <w:rsid w:val="00164A3E"/>
    <w:rsid w:val="00165B5F"/>
    <w:rsid w:val="00166595"/>
    <w:rsid w:val="00166FF6"/>
    <w:rsid w:val="00171AE8"/>
    <w:rsid w:val="00176123"/>
    <w:rsid w:val="00181620"/>
    <w:rsid w:val="00181F2A"/>
    <w:rsid w:val="00186D3F"/>
    <w:rsid w:val="00186F23"/>
    <w:rsid w:val="0018765C"/>
    <w:rsid w:val="001924FA"/>
    <w:rsid w:val="001957AD"/>
    <w:rsid w:val="001A2B7F"/>
    <w:rsid w:val="001A3AFD"/>
    <w:rsid w:val="001A496C"/>
    <w:rsid w:val="001A576A"/>
    <w:rsid w:val="001B20D4"/>
    <w:rsid w:val="001B2B6C"/>
    <w:rsid w:val="001B6D10"/>
    <w:rsid w:val="001C3435"/>
    <w:rsid w:val="001C7E5E"/>
    <w:rsid w:val="001D01C4"/>
    <w:rsid w:val="001D4F99"/>
    <w:rsid w:val="001D52B0"/>
    <w:rsid w:val="001D5A18"/>
    <w:rsid w:val="001D7CA4"/>
    <w:rsid w:val="001E057F"/>
    <w:rsid w:val="001E14EB"/>
    <w:rsid w:val="001E6428"/>
    <w:rsid w:val="001F19D0"/>
    <w:rsid w:val="001F1C60"/>
    <w:rsid w:val="001F59E6"/>
    <w:rsid w:val="001F7EFC"/>
    <w:rsid w:val="00200A6F"/>
    <w:rsid w:val="00203F1C"/>
    <w:rsid w:val="002057A3"/>
    <w:rsid w:val="00206936"/>
    <w:rsid w:val="00206C6F"/>
    <w:rsid w:val="00206FBD"/>
    <w:rsid w:val="00207746"/>
    <w:rsid w:val="00217597"/>
    <w:rsid w:val="0022526B"/>
    <w:rsid w:val="00226D93"/>
    <w:rsid w:val="00227D13"/>
    <w:rsid w:val="00230031"/>
    <w:rsid w:val="00235C01"/>
    <w:rsid w:val="00247343"/>
    <w:rsid w:val="00250320"/>
    <w:rsid w:val="002526C0"/>
    <w:rsid w:val="00256250"/>
    <w:rsid w:val="00257BF0"/>
    <w:rsid w:val="00263438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8750D"/>
    <w:rsid w:val="00290E3B"/>
    <w:rsid w:val="002926BC"/>
    <w:rsid w:val="00293A72"/>
    <w:rsid w:val="002959FA"/>
    <w:rsid w:val="002A0160"/>
    <w:rsid w:val="002A30C3"/>
    <w:rsid w:val="002A4417"/>
    <w:rsid w:val="002A6F6A"/>
    <w:rsid w:val="002A7712"/>
    <w:rsid w:val="002B38F7"/>
    <w:rsid w:val="002B5591"/>
    <w:rsid w:val="002B6AA4"/>
    <w:rsid w:val="002C1FE9"/>
    <w:rsid w:val="002D3A57"/>
    <w:rsid w:val="002D4B6E"/>
    <w:rsid w:val="002D7D05"/>
    <w:rsid w:val="002E20C8"/>
    <w:rsid w:val="002E4290"/>
    <w:rsid w:val="002E66A6"/>
    <w:rsid w:val="002F0DB1"/>
    <w:rsid w:val="002F2885"/>
    <w:rsid w:val="002F45A1"/>
    <w:rsid w:val="003019A7"/>
    <w:rsid w:val="003037F9"/>
    <w:rsid w:val="0030583E"/>
    <w:rsid w:val="00306AA0"/>
    <w:rsid w:val="00306E44"/>
    <w:rsid w:val="00307FE1"/>
    <w:rsid w:val="003164BA"/>
    <w:rsid w:val="00324A78"/>
    <w:rsid w:val="003258E6"/>
    <w:rsid w:val="00330C73"/>
    <w:rsid w:val="003336D8"/>
    <w:rsid w:val="003365BC"/>
    <w:rsid w:val="00336A16"/>
    <w:rsid w:val="003406F4"/>
    <w:rsid w:val="00342283"/>
    <w:rsid w:val="00343A87"/>
    <w:rsid w:val="00344A36"/>
    <w:rsid w:val="003456F4"/>
    <w:rsid w:val="00347FB6"/>
    <w:rsid w:val="003504FD"/>
    <w:rsid w:val="00350881"/>
    <w:rsid w:val="00354D12"/>
    <w:rsid w:val="003561A1"/>
    <w:rsid w:val="00356B0E"/>
    <w:rsid w:val="00357D55"/>
    <w:rsid w:val="00363513"/>
    <w:rsid w:val="003657E5"/>
    <w:rsid w:val="0036589C"/>
    <w:rsid w:val="00371312"/>
    <w:rsid w:val="00371DC7"/>
    <w:rsid w:val="003745FF"/>
    <w:rsid w:val="00377B21"/>
    <w:rsid w:val="00390932"/>
    <w:rsid w:val="00390CE3"/>
    <w:rsid w:val="00394876"/>
    <w:rsid w:val="00394AAF"/>
    <w:rsid w:val="00394CE5"/>
    <w:rsid w:val="00394D56"/>
    <w:rsid w:val="0039689A"/>
    <w:rsid w:val="003A3EB9"/>
    <w:rsid w:val="003A6341"/>
    <w:rsid w:val="003B049C"/>
    <w:rsid w:val="003B67FD"/>
    <w:rsid w:val="003B6A61"/>
    <w:rsid w:val="003C7DDC"/>
    <w:rsid w:val="003D0F63"/>
    <w:rsid w:val="003D42C0"/>
    <w:rsid w:val="003D5B29"/>
    <w:rsid w:val="003D7818"/>
    <w:rsid w:val="003E1F74"/>
    <w:rsid w:val="003E2445"/>
    <w:rsid w:val="003E3BB2"/>
    <w:rsid w:val="003F4043"/>
    <w:rsid w:val="003F5B58"/>
    <w:rsid w:val="003F632E"/>
    <w:rsid w:val="003F6F59"/>
    <w:rsid w:val="00401407"/>
    <w:rsid w:val="0040222A"/>
    <w:rsid w:val="004047BC"/>
    <w:rsid w:val="004100F7"/>
    <w:rsid w:val="0041288A"/>
    <w:rsid w:val="0041364A"/>
    <w:rsid w:val="00414CB3"/>
    <w:rsid w:val="0041563D"/>
    <w:rsid w:val="004179BF"/>
    <w:rsid w:val="00422C6E"/>
    <w:rsid w:val="00424AF0"/>
    <w:rsid w:val="00426E25"/>
    <w:rsid w:val="00427D9C"/>
    <w:rsid w:val="00427E7E"/>
    <w:rsid w:val="004366A2"/>
    <w:rsid w:val="00440381"/>
    <w:rsid w:val="00443B6E"/>
    <w:rsid w:val="0045420A"/>
    <w:rsid w:val="004554D4"/>
    <w:rsid w:val="00461744"/>
    <w:rsid w:val="0046336D"/>
    <w:rsid w:val="00463635"/>
    <w:rsid w:val="00466185"/>
    <w:rsid w:val="00466303"/>
    <w:rsid w:val="004668A7"/>
    <w:rsid w:val="00466D96"/>
    <w:rsid w:val="00467747"/>
    <w:rsid w:val="00470017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94BE5"/>
    <w:rsid w:val="00495E04"/>
    <w:rsid w:val="004A0EBA"/>
    <w:rsid w:val="004A2538"/>
    <w:rsid w:val="004A6183"/>
    <w:rsid w:val="004A65C1"/>
    <w:rsid w:val="004A75A1"/>
    <w:rsid w:val="004B0C15"/>
    <w:rsid w:val="004B2D0A"/>
    <w:rsid w:val="004B35EA"/>
    <w:rsid w:val="004B69E4"/>
    <w:rsid w:val="004C3A61"/>
    <w:rsid w:val="004C6C39"/>
    <w:rsid w:val="004D075F"/>
    <w:rsid w:val="004D1B76"/>
    <w:rsid w:val="004D344E"/>
    <w:rsid w:val="004D3931"/>
    <w:rsid w:val="004D3FF8"/>
    <w:rsid w:val="004E019E"/>
    <w:rsid w:val="004E06EC"/>
    <w:rsid w:val="004E0A3F"/>
    <w:rsid w:val="004E1B1F"/>
    <w:rsid w:val="004E2CB7"/>
    <w:rsid w:val="004E4C71"/>
    <w:rsid w:val="004F016A"/>
    <w:rsid w:val="00500F94"/>
    <w:rsid w:val="00500FF4"/>
    <w:rsid w:val="00502FB3"/>
    <w:rsid w:val="00503DE9"/>
    <w:rsid w:val="0050530C"/>
    <w:rsid w:val="00505DEA"/>
    <w:rsid w:val="00507782"/>
    <w:rsid w:val="00512A04"/>
    <w:rsid w:val="00513FEC"/>
    <w:rsid w:val="00517B51"/>
    <w:rsid w:val="00520499"/>
    <w:rsid w:val="005249F5"/>
    <w:rsid w:val="00525772"/>
    <w:rsid w:val="005260F7"/>
    <w:rsid w:val="005348B4"/>
    <w:rsid w:val="00543BD1"/>
    <w:rsid w:val="0054680F"/>
    <w:rsid w:val="00550547"/>
    <w:rsid w:val="00550F95"/>
    <w:rsid w:val="005516BE"/>
    <w:rsid w:val="00556113"/>
    <w:rsid w:val="00564C12"/>
    <w:rsid w:val="005654B8"/>
    <w:rsid w:val="005762CC"/>
    <w:rsid w:val="00582D3D"/>
    <w:rsid w:val="005846A6"/>
    <w:rsid w:val="0059008B"/>
    <w:rsid w:val="00595386"/>
    <w:rsid w:val="00595D03"/>
    <w:rsid w:val="00595FAE"/>
    <w:rsid w:val="00597234"/>
    <w:rsid w:val="005A1B08"/>
    <w:rsid w:val="005A210C"/>
    <w:rsid w:val="005A4AC0"/>
    <w:rsid w:val="005A5FDF"/>
    <w:rsid w:val="005B0FB7"/>
    <w:rsid w:val="005B122A"/>
    <w:rsid w:val="005B1FCB"/>
    <w:rsid w:val="005B4A89"/>
    <w:rsid w:val="005B5AC2"/>
    <w:rsid w:val="005C2833"/>
    <w:rsid w:val="005D230B"/>
    <w:rsid w:val="005D4FC9"/>
    <w:rsid w:val="005E144D"/>
    <w:rsid w:val="005E1500"/>
    <w:rsid w:val="005E3A43"/>
    <w:rsid w:val="005F0B17"/>
    <w:rsid w:val="005F4DF8"/>
    <w:rsid w:val="005F5758"/>
    <w:rsid w:val="005F77C7"/>
    <w:rsid w:val="00601488"/>
    <w:rsid w:val="00603AE8"/>
    <w:rsid w:val="00620675"/>
    <w:rsid w:val="00622910"/>
    <w:rsid w:val="006244C4"/>
    <w:rsid w:val="006254B6"/>
    <w:rsid w:val="00627FC8"/>
    <w:rsid w:val="00630C82"/>
    <w:rsid w:val="006326C0"/>
    <w:rsid w:val="00642AAB"/>
    <w:rsid w:val="006433C3"/>
    <w:rsid w:val="00644D8A"/>
    <w:rsid w:val="00650F5B"/>
    <w:rsid w:val="006555F2"/>
    <w:rsid w:val="006570FF"/>
    <w:rsid w:val="00657633"/>
    <w:rsid w:val="006670D7"/>
    <w:rsid w:val="006719EA"/>
    <w:rsid w:val="00671F13"/>
    <w:rsid w:val="0067367B"/>
    <w:rsid w:val="0067400A"/>
    <w:rsid w:val="00674015"/>
    <w:rsid w:val="006847AD"/>
    <w:rsid w:val="006859FB"/>
    <w:rsid w:val="0069114B"/>
    <w:rsid w:val="00692A7A"/>
    <w:rsid w:val="00694638"/>
    <w:rsid w:val="006959A1"/>
    <w:rsid w:val="0069742E"/>
    <w:rsid w:val="0069780E"/>
    <w:rsid w:val="006A5FB1"/>
    <w:rsid w:val="006A6F06"/>
    <w:rsid w:val="006A756A"/>
    <w:rsid w:val="006B535E"/>
    <w:rsid w:val="006D23F2"/>
    <w:rsid w:val="006D4AFB"/>
    <w:rsid w:val="006D66F7"/>
    <w:rsid w:val="006E3BFF"/>
    <w:rsid w:val="006E52FE"/>
    <w:rsid w:val="00703193"/>
    <w:rsid w:val="0070360B"/>
    <w:rsid w:val="00705C9D"/>
    <w:rsid w:val="00705F13"/>
    <w:rsid w:val="00713D03"/>
    <w:rsid w:val="00714F1D"/>
    <w:rsid w:val="00715225"/>
    <w:rsid w:val="00715F8F"/>
    <w:rsid w:val="00720CC6"/>
    <w:rsid w:val="00722DDB"/>
    <w:rsid w:val="00724728"/>
    <w:rsid w:val="00724F98"/>
    <w:rsid w:val="00730B9B"/>
    <w:rsid w:val="00731271"/>
    <w:rsid w:val="0073182E"/>
    <w:rsid w:val="007329C2"/>
    <w:rsid w:val="007332FF"/>
    <w:rsid w:val="00734A12"/>
    <w:rsid w:val="00734BDA"/>
    <w:rsid w:val="00737022"/>
    <w:rsid w:val="007408F5"/>
    <w:rsid w:val="00741EAE"/>
    <w:rsid w:val="00755248"/>
    <w:rsid w:val="00756C34"/>
    <w:rsid w:val="0076190B"/>
    <w:rsid w:val="00761C7C"/>
    <w:rsid w:val="0076355D"/>
    <w:rsid w:val="00763A2D"/>
    <w:rsid w:val="007676A4"/>
    <w:rsid w:val="00777795"/>
    <w:rsid w:val="00783A57"/>
    <w:rsid w:val="00784C92"/>
    <w:rsid w:val="00785733"/>
    <w:rsid w:val="007859CD"/>
    <w:rsid w:val="007907E4"/>
    <w:rsid w:val="00790FDE"/>
    <w:rsid w:val="00791E1F"/>
    <w:rsid w:val="0079358C"/>
    <w:rsid w:val="00796371"/>
    <w:rsid w:val="00796461"/>
    <w:rsid w:val="007A1E6F"/>
    <w:rsid w:val="007A1FB2"/>
    <w:rsid w:val="007A6A4F"/>
    <w:rsid w:val="007B03F5"/>
    <w:rsid w:val="007B5C09"/>
    <w:rsid w:val="007B5DA2"/>
    <w:rsid w:val="007B7226"/>
    <w:rsid w:val="007C0966"/>
    <w:rsid w:val="007C19E7"/>
    <w:rsid w:val="007C5CFD"/>
    <w:rsid w:val="007C6D9F"/>
    <w:rsid w:val="007D4893"/>
    <w:rsid w:val="007E1214"/>
    <w:rsid w:val="007E3DBE"/>
    <w:rsid w:val="007E70CF"/>
    <w:rsid w:val="007E74A4"/>
    <w:rsid w:val="007F263F"/>
    <w:rsid w:val="007F79E1"/>
    <w:rsid w:val="008015A8"/>
    <w:rsid w:val="0080391D"/>
    <w:rsid w:val="0080766E"/>
    <w:rsid w:val="00811169"/>
    <w:rsid w:val="00815297"/>
    <w:rsid w:val="008170DB"/>
    <w:rsid w:val="00817BA1"/>
    <w:rsid w:val="0082288F"/>
    <w:rsid w:val="00823022"/>
    <w:rsid w:val="00823F24"/>
    <w:rsid w:val="0082634E"/>
    <w:rsid w:val="00827DFD"/>
    <w:rsid w:val="008313C4"/>
    <w:rsid w:val="00835434"/>
    <w:rsid w:val="008358C0"/>
    <w:rsid w:val="00835994"/>
    <w:rsid w:val="008413F6"/>
    <w:rsid w:val="00842838"/>
    <w:rsid w:val="008455B7"/>
    <w:rsid w:val="00854EC1"/>
    <w:rsid w:val="0085797F"/>
    <w:rsid w:val="00861DC3"/>
    <w:rsid w:val="0086261C"/>
    <w:rsid w:val="008654B6"/>
    <w:rsid w:val="00867019"/>
    <w:rsid w:val="00871A09"/>
    <w:rsid w:val="008735A9"/>
    <w:rsid w:val="00877489"/>
    <w:rsid w:val="00877BC5"/>
    <w:rsid w:val="00877D20"/>
    <w:rsid w:val="00881C48"/>
    <w:rsid w:val="008822FC"/>
    <w:rsid w:val="00884668"/>
    <w:rsid w:val="00885B80"/>
    <w:rsid w:val="00885C30"/>
    <w:rsid w:val="00885E9B"/>
    <w:rsid w:val="00893C96"/>
    <w:rsid w:val="0089500A"/>
    <w:rsid w:val="00897C94"/>
    <w:rsid w:val="008A05A4"/>
    <w:rsid w:val="008A5B17"/>
    <w:rsid w:val="008A7C12"/>
    <w:rsid w:val="008B03CE"/>
    <w:rsid w:val="008B529E"/>
    <w:rsid w:val="008C17FB"/>
    <w:rsid w:val="008C491C"/>
    <w:rsid w:val="008D1B00"/>
    <w:rsid w:val="008D57B8"/>
    <w:rsid w:val="008E03FC"/>
    <w:rsid w:val="008E1963"/>
    <w:rsid w:val="008E4BE9"/>
    <w:rsid w:val="008E510B"/>
    <w:rsid w:val="008F4C07"/>
    <w:rsid w:val="00902B13"/>
    <w:rsid w:val="00911941"/>
    <w:rsid w:val="009159F5"/>
    <w:rsid w:val="0092024D"/>
    <w:rsid w:val="009245A5"/>
    <w:rsid w:val="00925F0F"/>
    <w:rsid w:val="00932F6B"/>
    <w:rsid w:val="00942009"/>
    <w:rsid w:val="00944E62"/>
    <w:rsid w:val="009464D1"/>
    <w:rsid w:val="009468BC"/>
    <w:rsid w:val="00947413"/>
    <w:rsid w:val="009507A8"/>
    <w:rsid w:val="00951975"/>
    <w:rsid w:val="00954058"/>
    <w:rsid w:val="009616DF"/>
    <w:rsid w:val="0096542F"/>
    <w:rsid w:val="00967FA7"/>
    <w:rsid w:val="00971645"/>
    <w:rsid w:val="00977919"/>
    <w:rsid w:val="0098074C"/>
    <w:rsid w:val="00980EEF"/>
    <w:rsid w:val="00983000"/>
    <w:rsid w:val="009870FA"/>
    <w:rsid w:val="009921C3"/>
    <w:rsid w:val="0099551D"/>
    <w:rsid w:val="009A5897"/>
    <w:rsid w:val="009A5F24"/>
    <w:rsid w:val="009A6204"/>
    <w:rsid w:val="009B0B3E"/>
    <w:rsid w:val="009B1913"/>
    <w:rsid w:val="009B6657"/>
    <w:rsid w:val="009D0EB5"/>
    <w:rsid w:val="009D14F9"/>
    <w:rsid w:val="009D2B74"/>
    <w:rsid w:val="009D63FF"/>
    <w:rsid w:val="009E175D"/>
    <w:rsid w:val="009E3CC2"/>
    <w:rsid w:val="009F06BD"/>
    <w:rsid w:val="009F1AA1"/>
    <w:rsid w:val="009F2A4D"/>
    <w:rsid w:val="00A00828"/>
    <w:rsid w:val="00A00EAF"/>
    <w:rsid w:val="00A02C5E"/>
    <w:rsid w:val="00A03290"/>
    <w:rsid w:val="00A0387E"/>
    <w:rsid w:val="00A06146"/>
    <w:rsid w:val="00A07490"/>
    <w:rsid w:val="00A10655"/>
    <w:rsid w:val="00A111AC"/>
    <w:rsid w:val="00A12B64"/>
    <w:rsid w:val="00A21F7E"/>
    <w:rsid w:val="00A22C38"/>
    <w:rsid w:val="00A25193"/>
    <w:rsid w:val="00A251A6"/>
    <w:rsid w:val="00A26E80"/>
    <w:rsid w:val="00A31AE8"/>
    <w:rsid w:val="00A34318"/>
    <w:rsid w:val="00A3739D"/>
    <w:rsid w:val="00A37DDA"/>
    <w:rsid w:val="00A45005"/>
    <w:rsid w:val="00A47824"/>
    <w:rsid w:val="00A62B08"/>
    <w:rsid w:val="00A660E7"/>
    <w:rsid w:val="00A721CE"/>
    <w:rsid w:val="00A76790"/>
    <w:rsid w:val="00A81E64"/>
    <w:rsid w:val="00A84B64"/>
    <w:rsid w:val="00A925EC"/>
    <w:rsid w:val="00A9293C"/>
    <w:rsid w:val="00A929AA"/>
    <w:rsid w:val="00A92B6B"/>
    <w:rsid w:val="00AA541E"/>
    <w:rsid w:val="00AB2784"/>
    <w:rsid w:val="00AC0858"/>
    <w:rsid w:val="00AC7513"/>
    <w:rsid w:val="00AD0DA4"/>
    <w:rsid w:val="00AD4169"/>
    <w:rsid w:val="00AD51F0"/>
    <w:rsid w:val="00AD566C"/>
    <w:rsid w:val="00AE25C6"/>
    <w:rsid w:val="00AE29C0"/>
    <w:rsid w:val="00AE306C"/>
    <w:rsid w:val="00AE7B8C"/>
    <w:rsid w:val="00AF28C1"/>
    <w:rsid w:val="00AF3A60"/>
    <w:rsid w:val="00B0057A"/>
    <w:rsid w:val="00B02EF1"/>
    <w:rsid w:val="00B06AEF"/>
    <w:rsid w:val="00B07B14"/>
    <w:rsid w:val="00B07C97"/>
    <w:rsid w:val="00B07F07"/>
    <w:rsid w:val="00B11C67"/>
    <w:rsid w:val="00B15754"/>
    <w:rsid w:val="00B2046E"/>
    <w:rsid w:val="00B20E8B"/>
    <w:rsid w:val="00B230AD"/>
    <w:rsid w:val="00B247A1"/>
    <w:rsid w:val="00B257E1"/>
    <w:rsid w:val="00B2599A"/>
    <w:rsid w:val="00B27AC4"/>
    <w:rsid w:val="00B30BBB"/>
    <w:rsid w:val="00B31531"/>
    <w:rsid w:val="00B34058"/>
    <w:rsid w:val="00B343CC"/>
    <w:rsid w:val="00B40C1C"/>
    <w:rsid w:val="00B41C6D"/>
    <w:rsid w:val="00B41D96"/>
    <w:rsid w:val="00B45A23"/>
    <w:rsid w:val="00B5084A"/>
    <w:rsid w:val="00B55A82"/>
    <w:rsid w:val="00B5615C"/>
    <w:rsid w:val="00B606A1"/>
    <w:rsid w:val="00B614F7"/>
    <w:rsid w:val="00B61B26"/>
    <w:rsid w:val="00B65E6B"/>
    <w:rsid w:val="00B674DD"/>
    <w:rsid w:val="00B675B2"/>
    <w:rsid w:val="00B81261"/>
    <w:rsid w:val="00B81270"/>
    <w:rsid w:val="00B81B7F"/>
    <w:rsid w:val="00B8223E"/>
    <w:rsid w:val="00B832AE"/>
    <w:rsid w:val="00B86678"/>
    <w:rsid w:val="00B92F9B"/>
    <w:rsid w:val="00B941B3"/>
    <w:rsid w:val="00B96513"/>
    <w:rsid w:val="00B97FFE"/>
    <w:rsid w:val="00BA1D47"/>
    <w:rsid w:val="00BA4097"/>
    <w:rsid w:val="00BA66F0"/>
    <w:rsid w:val="00BB0253"/>
    <w:rsid w:val="00BB2239"/>
    <w:rsid w:val="00BB2AE7"/>
    <w:rsid w:val="00BB6464"/>
    <w:rsid w:val="00BC1BB8"/>
    <w:rsid w:val="00BD30F4"/>
    <w:rsid w:val="00BD3ADD"/>
    <w:rsid w:val="00BD4E84"/>
    <w:rsid w:val="00BD7FE1"/>
    <w:rsid w:val="00BE19E3"/>
    <w:rsid w:val="00BE37CA"/>
    <w:rsid w:val="00BE6144"/>
    <w:rsid w:val="00BE635A"/>
    <w:rsid w:val="00BE75E2"/>
    <w:rsid w:val="00BF17E9"/>
    <w:rsid w:val="00BF29FE"/>
    <w:rsid w:val="00BF2ABB"/>
    <w:rsid w:val="00BF5099"/>
    <w:rsid w:val="00C03DFD"/>
    <w:rsid w:val="00C10F10"/>
    <w:rsid w:val="00C15D4D"/>
    <w:rsid w:val="00C175DC"/>
    <w:rsid w:val="00C209FA"/>
    <w:rsid w:val="00C21B4E"/>
    <w:rsid w:val="00C22E74"/>
    <w:rsid w:val="00C30171"/>
    <w:rsid w:val="00C309D8"/>
    <w:rsid w:val="00C34222"/>
    <w:rsid w:val="00C3655F"/>
    <w:rsid w:val="00C379BE"/>
    <w:rsid w:val="00C37A65"/>
    <w:rsid w:val="00C43519"/>
    <w:rsid w:val="00C51537"/>
    <w:rsid w:val="00C52BC3"/>
    <w:rsid w:val="00C54B65"/>
    <w:rsid w:val="00C60042"/>
    <w:rsid w:val="00C60F89"/>
    <w:rsid w:val="00C61AFA"/>
    <w:rsid w:val="00C61D64"/>
    <w:rsid w:val="00C62099"/>
    <w:rsid w:val="00C64EA3"/>
    <w:rsid w:val="00C66AB2"/>
    <w:rsid w:val="00C7136F"/>
    <w:rsid w:val="00C72867"/>
    <w:rsid w:val="00C75E81"/>
    <w:rsid w:val="00C80CF7"/>
    <w:rsid w:val="00C86609"/>
    <w:rsid w:val="00C92B4C"/>
    <w:rsid w:val="00C954F6"/>
    <w:rsid w:val="00C978A5"/>
    <w:rsid w:val="00CA6BC5"/>
    <w:rsid w:val="00CC27F0"/>
    <w:rsid w:val="00CC61CD"/>
    <w:rsid w:val="00CC737B"/>
    <w:rsid w:val="00CD5011"/>
    <w:rsid w:val="00CD56C8"/>
    <w:rsid w:val="00CE2B21"/>
    <w:rsid w:val="00CE51C6"/>
    <w:rsid w:val="00CE640F"/>
    <w:rsid w:val="00CE76BC"/>
    <w:rsid w:val="00CF49A9"/>
    <w:rsid w:val="00CF540E"/>
    <w:rsid w:val="00CF76CB"/>
    <w:rsid w:val="00D02F07"/>
    <w:rsid w:val="00D156DD"/>
    <w:rsid w:val="00D158C5"/>
    <w:rsid w:val="00D27EBE"/>
    <w:rsid w:val="00D33AEE"/>
    <w:rsid w:val="00D36A49"/>
    <w:rsid w:val="00D42B7C"/>
    <w:rsid w:val="00D517C6"/>
    <w:rsid w:val="00D5354B"/>
    <w:rsid w:val="00D57347"/>
    <w:rsid w:val="00D60298"/>
    <w:rsid w:val="00D614ED"/>
    <w:rsid w:val="00D65C1C"/>
    <w:rsid w:val="00D71D84"/>
    <w:rsid w:val="00D72464"/>
    <w:rsid w:val="00D768EB"/>
    <w:rsid w:val="00D80136"/>
    <w:rsid w:val="00D81B14"/>
    <w:rsid w:val="00D81E17"/>
    <w:rsid w:val="00D82D1E"/>
    <w:rsid w:val="00D832D9"/>
    <w:rsid w:val="00D83666"/>
    <w:rsid w:val="00D83C45"/>
    <w:rsid w:val="00D90F00"/>
    <w:rsid w:val="00D975C0"/>
    <w:rsid w:val="00DA04FA"/>
    <w:rsid w:val="00DA5285"/>
    <w:rsid w:val="00DB0E2E"/>
    <w:rsid w:val="00DB191D"/>
    <w:rsid w:val="00DB1F29"/>
    <w:rsid w:val="00DB4F91"/>
    <w:rsid w:val="00DB6D0A"/>
    <w:rsid w:val="00DC06BE"/>
    <w:rsid w:val="00DC1F0F"/>
    <w:rsid w:val="00DC3117"/>
    <w:rsid w:val="00DC5DD9"/>
    <w:rsid w:val="00DC6D2D"/>
    <w:rsid w:val="00DC7CCA"/>
    <w:rsid w:val="00DD4E59"/>
    <w:rsid w:val="00DE33B5"/>
    <w:rsid w:val="00DE5E18"/>
    <w:rsid w:val="00DE71DA"/>
    <w:rsid w:val="00DF0487"/>
    <w:rsid w:val="00DF2242"/>
    <w:rsid w:val="00DF5EA4"/>
    <w:rsid w:val="00E02681"/>
    <w:rsid w:val="00E02792"/>
    <w:rsid w:val="00E034D8"/>
    <w:rsid w:val="00E04CC0"/>
    <w:rsid w:val="00E119E4"/>
    <w:rsid w:val="00E15816"/>
    <w:rsid w:val="00E160D5"/>
    <w:rsid w:val="00E20AC4"/>
    <w:rsid w:val="00E239FF"/>
    <w:rsid w:val="00E27D7B"/>
    <w:rsid w:val="00E30556"/>
    <w:rsid w:val="00E30981"/>
    <w:rsid w:val="00E3240D"/>
    <w:rsid w:val="00E33136"/>
    <w:rsid w:val="00E34D7C"/>
    <w:rsid w:val="00E35602"/>
    <w:rsid w:val="00E3723D"/>
    <w:rsid w:val="00E44C89"/>
    <w:rsid w:val="00E50D95"/>
    <w:rsid w:val="00E602A2"/>
    <w:rsid w:val="00E61BA2"/>
    <w:rsid w:val="00E63864"/>
    <w:rsid w:val="00E6403F"/>
    <w:rsid w:val="00E70F28"/>
    <w:rsid w:val="00E76EBD"/>
    <w:rsid w:val="00E770C4"/>
    <w:rsid w:val="00E77413"/>
    <w:rsid w:val="00E82096"/>
    <w:rsid w:val="00E84C5A"/>
    <w:rsid w:val="00E85C80"/>
    <w:rsid w:val="00E861DB"/>
    <w:rsid w:val="00E93406"/>
    <w:rsid w:val="00E9412C"/>
    <w:rsid w:val="00E956C5"/>
    <w:rsid w:val="00E95C39"/>
    <w:rsid w:val="00E969EA"/>
    <w:rsid w:val="00E96A26"/>
    <w:rsid w:val="00EA2C39"/>
    <w:rsid w:val="00EA2F7D"/>
    <w:rsid w:val="00EA38D1"/>
    <w:rsid w:val="00EA3C7B"/>
    <w:rsid w:val="00EA49C5"/>
    <w:rsid w:val="00EA4A03"/>
    <w:rsid w:val="00EA5F6A"/>
    <w:rsid w:val="00EA727C"/>
    <w:rsid w:val="00EA7B97"/>
    <w:rsid w:val="00EA7C41"/>
    <w:rsid w:val="00EB0A3C"/>
    <w:rsid w:val="00EB0A96"/>
    <w:rsid w:val="00EB559B"/>
    <w:rsid w:val="00EB77F9"/>
    <w:rsid w:val="00EC5769"/>
    <w:rsid w:val="00EC7D00"/>
    <w:rsid w:val="00ED0304"/>
    <w:rsid w:val="00ED4171"/>
    <w:rsid w:val="00ED7398"/>
    <w:rsid w:val="00EE193A"/>
    <w:rsid w:val="00EE38FA"/>
    <w:rsid w:val="00EE3E2C"/>
    <w:rsid w:val="00EE5D23"/>
    <w:rsid w:val="00EE69B2"/>
    <w:rsid w:val="00EE750D"/>
    <w:rsid w:val="00EF2326"/>
    <w:rsid w:val="00EF26C9"/>
    <w:rsid w:val="00EF3CA4"/>
    <w:rsid w:val="00EF4622"/>
    <w:rsid w:val="00EF7859"/>
    <w:rsid w:val="00F014DA"/>
    <w:rsid w:val="00F02591"/>
    <w:rsid w:val="00F11FAB"/>
    <w:rsid w:val="00F1377F"/>
    <w:rsid w:val="00F33055"/>
    <w:rsid w:val="00F37CD2"/>
    <w:rsid w:val="00F46362"/>
    <w:rsid w:val="00F550A2"/>
    <w:rsid w:val="00F5696E"/>
    <w:rsid w:val="00F60EFF"/>
    <w:rsid w:val="00F64DF5"/>
    <w:rsid w:val="00F67AE7"/>
    <w:rsid w:val="00F67D2D"/>
    <w:rsid w:val="00F85623"/>
    <w:rsid w:val="00F858F2"/>
    <w:rsid w:val="00F860CC"/>
    <w:rsid w:val="00F87963"/>
    <w:rsid w:val="00F940C3"/>
    <w:rsid w:val="00F94398"/>
    <w:rsid w:val="00FA6C13"/>
    <w:rsid w:val="00FB2B56"/>
    <w:rsid w:val="00FB37E4"/>
    <w:rsid w:val="00FB55D5"/>
    <w:rsid w:val="00FC0312"/>
    <w:rsid w:val="00FC11AD"/>
    <w:rsid w:val="00FC12BF"/>
    <w:rsid w:val="00FC2C60"/>
    <w:rsid w:val="00FD3E6F"/>
    <w:rsid w:val="00FD51B9"/>
    <w:rsid w:val="00FD55EC"/>
    <w:rsid w:val="00FD5849"/>
    <w:rsid w:val="00FE278A"/>
    <w:rsid w:val="00FE2A39"/>
    <w:rsid w:val="00FF39CF"/>
    <w:rsid w:val="00FF55AA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1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21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2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324A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19E5B-9625-468E-AA52-B37BAA02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1460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C – Flowchart: Recovery process categories</vt:lpstr>
    </vt:vector>
  </TitlesOfParts>
  <Company>Northern Territory Government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C – Flowchart: Recovery process categories</dc:title>
  <dc:creator>nlu</dc:creator>
  <cp:lastModifiedBy>Diana Gaerth</cp:lastModifiedBy>
  <cp:revision>76</cp:revision>
  <cp:lastPrinted>2023-12-12T22:47:00Z</cp:lastPrinted>
  <dcterms:created xsi:type="dcterms:W3CDTF">2022-02-10T03:21:00Z</dcterms:created>
  <dcterms:modified xsi:type="dcterms:W3CDTF">2024-05-28T04:54:00Z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